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6D7C" w:rsidRPr="00E00601" w:rsidRDefault="00556D7C" w:rsidP="00E00601">
      <w:pPr>
        <w:pStyle w:val="Corpodetexto"/>
        <w:widowControl w:val="0"/>
        <w:spacing w:line="360" w:lineRule="exact"/>
        <w:jc w:val="center"/>
        <w:rPr>
          <w:rFonts w:ascii="Verdana" w:hAnsi="Verdana"/>
          <w:b/>
          <w:sz w:val="22"/>
          <w:szCs w:val="22"/>
        </w:rPr>
      </w:pPr>
      <w:r w:rsidRPr="00E00601">
        <w:rPr>
          <w:rFonts w:ascii="Verdana" w:hAnsi="Verdana"/>
          <w:b/>
          <w:sz w:val="22"/>
          <w:szCs w:val="22"/>
        </w:rPr>
        <w:t>PODER JUDICIÁRIO – JUIZO DE DIREITO</w:t>
      </w:r>
    </w:p>
    <w:p w:rsidR="00556D7C" w:rsidRPr="00E00601" w:rsidRDefault="00556D7C" w:rsidP="00E00601">
      <w:pPr>
        <w:pStyle w:val="Corpodetexto"/>
        <w:widowControl w:val="0"/>
        <w:spacing w:line="360" w:lineRule="exact"/>
        <w:jc w:val="center"/>
        <w:rPr>
          <w:rFonts w:ascii="Verdana" w:hAnsi="Verdana"/>
          <w:b/>
          <w:sz w:val="22"/>
          <w:szCs w:val="22"/>
        </w:rPr>
      </w:pPr>
      <w:r w:rsidRPr="00E00601">
        <w:rPr>
          <w:rFonts w:ascii="Verdana" w:hAnsi="Verdana"/>
          <w:b/>
          <w:sz w:val="22"/>
          <w:szCs w:val="22"/>
        </w:rPr>
        <w:t>1ª VARA DA FAZENDA PÚBLICA</w:t>
      </w:r>
    </w:p>
    <w:p w:rsidR="00556D7C" w:rsidRPr="00E00601" w:rsidRDefault="00556D7C" w:rsidP="00E00601">
      <w:pPr>
        <w:pStyle w:val="Corpodetexto"/>
        <w:widowControl w:val="0"/>
        <w:spacing w:line="360" w:lineRule="exact"/>
        <w:jc w:val="center"/>
        <w:rPr>
          <w:rFonts w:ascii="Verdana" w:hAnsi="Verdana"/>
          <w:b/>
          <w:sz w:val="22"/>
          <w:szCs w:val="22"/>
        </w:rPr>
      </w:pPr>
      <w:r w:rsidRPr="00E00601">
        <w:rPr>
          <w:rFonts w:ascii="Verdana" w:hAnsi="Verdana"/>
          <w:b/>
          <w:sz w:val="22"/>
          <w:szCs w:val="22"/>
        </w:rPr>
        <w:t>DA COMARCA DE CHAPECÓ (SC)</w:t>
      </w:r>
    </w:p>
    <w:p w:rsidR="00556D7C" w:rsidRPr="00E00601" w:rsidRDefault="00556D7C" w:rsidP="00E00601">
      <w:pPr>
        <w:widowControl w:val="0"/>
        <w:spacing w:line="360" w:lineRule="exact"/>
        <w:jc w:val="center"/>
        <w:rPr>
          <w:rFonts w:ascii="Verdana" w:hAnsi="Verdana"/>
          <w:b/>
          <w:spacing w:val="10"/>
        </w:rPr>
      </w:pPr>
    </w:p>
    <w:p w:rsidR="00556D7C" w:rsidRPr="00E00601" w:rsidRDefault="00556D7C" w:rsidP="00E00601">
      <w:pPr>
        <w:pStyle w:val="Ttulo2"/>
        <w:keepNext w:val="0"/>
        <w:keepLines w:val="0"/>
        <w:widowControl w:val="0"/>
        <w:spacing w:before="0" w:line="360" w:lineRule="exact"/>
        <w:jc w:val="center"/>
        <w:rPr>
          <w:rFonts w:ascii="Verdana" w:hAnsi="Verdana"/>
          <w:color w:val="auto"/>
          <w:spacing w:val="10"/>
          <w:sz w:val="22"/>
          <w:szCs w:val="22"/>
        </w:rPr>
      </w:pPr>
      <w:r w:rsidRPr="00E00601">
        <w:rPr>
          <w:rFonts w:ascii="Verdana" w:hAnsi="Verdana"/>
          <w:color w:val="auto"/>
          <w:spacing w:val="10"/>
          <w:sz w:val="22"/>
          <w:szCs w:val="22"/>
        </w:rPr>
        <w:t>EDITAL DE LEILÃO/PRAÇA E INTIMAÇÃO</w:t>
      </w:r>
      <w:r w:rsidRPr="00E00601">
        <w:rPr>
          <w:rFonts w:ascii="Verdana" w:hAnsi="Verdana"/>
          <w:color w:val="auto"/>
          <w:sz w:val="22"/>
          <w:szCs w:val="22"/>
        </w:rPr>
        <w:t xml:space="preserve"> </w:t>
      </w:r>
      <w:r w:rsidRPr="00E00601">
        <w:rPr>
          <w:rFonts w:ascii="Verdana" w:hAnsi="Verdana"/>
          <w:color w:val="auto"/>
          <w:spacing w:val="10"/>
          <w:sz w:val="22"/>
          <w:szCs w:val="22"/>
        </w:rPr>
        <w:t>- ELETRÔNICO</w:t>
      </w:r>
    </w:p>
    <w:p w:rsidR="00556D7C" w:rsidRPr="00E00601" w:rsidRDefault="00556D7C" w:rsidP="00E00601">
      <w:pPr>
        <w:widowControl w:val="0"/>
        <w:spacing w:line="360" w:lineRule="exact"/>
        <w:jc w:val="center"/>
        <w:rPr>
          <w:rFonts w:ascii="Verdana" w:hAnsi="Verdana"/>
          <w:b/>
          <w:spacing w:val="10"/>
        </w:rPr>
      </w:pPr>
      <w:r w:rsidRPr="00E00601">
        <w:rPr>
          <w:rFonts w:ascii="Verdana" w:hAnsi="Verdana"/>
          <w:b/>
          <w:spacing w:val="10"/>
        </w:rPr>
        <w:t>(Extrato dos artigos 886 e seguintes, CPC; LEF 6.830/80)</w:t>
      </w:r>
    </w:p>
    <w:p w:rsidR="00556D7C" w:rsidRPr="00E00601" w:rsidRDefault="00556D7C" w:rsidP="00E00601">
      <w:pPr>
        <w:widowControl w:val="0"/>
        <w:spacing w:line="360" w:lineRule="exact"/>
        <w:rPr>
          <w:rFonts w:ascii="Verdana" w:hAnsi="Verdana"/>
          <w:b/>
          <w:spacing w:val="10"/>
        </w:rPr>
      </w:pPr>
    </w:p>
    <w:p w:rsidR="00556D7C" w:rsidRPr="00E00601" w:rsidRDefault="00556D7C" w:rsidP="00E00601">
      <w:pPr>
        <w:pStyle w:val="Corpodetexto2"/>
        <w:widowControl w:val="0"/>
        <w:spacing w:after="0" w:line="360" w:lineRule="exact"/>
        <w:rPr>
          <w:rFonts w:ascii="Verdana" w:hAnsi="Verdana"/>
        </w:rPr>
      </w:pPr>
      <w:r w:rsidRPr="00E00601">
        <w:rPr>
          <w:rFonts w:ascii="Verdana" w:hAnsi="Verdana"/>
          <w:bCs/>
        </w:rPr>
        <w:t>1° LEILÃO/PRAÇA:</w:t>
      </w:r>
      <w:r w:rsidR="001263D2" w:rsidRPr="00E00601">
        <w:rPr>
          <w:rFonts w:ascii="Verdana" w:hAnsi="Verdana"/>
          <w:b/>
          <w:bCs/>
        </w:rPr>
        <w:t xml:space="preserve"> </w:t>
      </w:r>
      <w:r w:rsidR="00B05B48" w:rsidRPr="00E00601">
        <w:rPr>
          <w:rFonts w:ascii="Verdana" w:hAnsi="Verdana"/>
          <w:b/>
          <w:bCs/>
        </w:rPr>
        <w:t>22 de agosto de 2023</w:t>
      </w:r>
      <w:r w:rsidR="00584F94" w:rsidRPr="00E00601">
        <w:rPr>
          <w:rFonts w:ascii="Verdana" w:hAnsi="Verdana"/>
          <w:b/>
          <w:bCs/>
        </w:rPr>
        <w:t xml:space="preserve"> </w:t>
      </w:r>
      <w:r w:rsidRPr="00E00601">
        <w:rPr>
          <w:rFonts w:ascii="Verdana" w:hAnsi="Verdana"/>
          <w:bCs/>
        </w:rPr>
        <w:t>- (Não inferior à avaliação).</w:t>
      </w:r>
    </w:p>
    <w:p w:rsidR="00CF30F5" w:rsidRPr="00E00601" w:rsidRDefault="00556D7C" w:rsidP="00E00601">
      <w:pPr>
        <w:widowControl w:val="0"/>
        <w:spacing w:line="360" w:lineRule="exact"/>
        <w:rPr>
          <w:rFonts w:ascii="Verdana" w:hAnsi="Verdana"/>
          <w:spacing w:val="10"/>
        </w:rPr>
      </w:pPr>
      <w:r w:rsidRPr="00E00601">
        <w:rPr>
          <w:rFonts w:ascii="Verdana" w:hAnsi="Verdana"/>
          <w:spacing w:val="10"/>
        </w:rPr>
        <w:t>2° LEILÃO/PRAÇA:</w:t>
      </w:r>
      <w:r w:rsidR="001263D2" w:rsidRPr="00E00601">
        <w:rPr>
          <w:rFonts w:ascii="Verdana" w:hAnsi="Verdana"/>
          <w:b/>
          <w:spacing w:val="10"/>
        </w:rPr>
        <w:t xml:space="preserve"> </w:t>
      </w:r>
      <w:r w:rsidR="00B05B48" w:rsidRPr="00E00601">
        <w:rPr>
          <w:rFonts w:ascii="Verdana" w:hAnsi="Verdana"/>
          <w:b/>
          <w:spacing w:val="10"/>
        </w:rPr>
        <w:t xml:space="preserve">05 de </w:t>
      </w:r>
      <w:r w:rsidR="00917D4F">
        <w:rPr>
          <w:rFonts w:ascii="Verdana" w:hAnsi="Verdana"/>
          <w:b/>
          <w:spacing w:val="10"/>
        </w:rPr>
        <w:t xml:space="preserve">setembro </w:t>
      </w:r>
      <w:r w:rsidR="00B05B48" w:rsidRPr="00E00601">
        <w:rPr>
          <w:rFonts w:ascii="Verdana" w:hAnsi="Verdana"/>
          <w:b/>
          <w:spacing w:val="10"/>
        </w:rPr>
        <w:t>de 2023</w:t>
      </w:r>
      <w:r w:rsidR="00584F94" w:rsidRPr="00E00601">
        <w:rPr>
          <w:rFonts w:ascii="Verdana" w:hAnsi="Verdana"/>
          <w:b/>
          <w:spacing w:val="10"/>
        </w:rPr>
        <w:t xml:space="preserve"> </w:t>
      </w:r>
      <w:r w:rsidRPr="00E00601">
        <w:rPr>
          <w:rFonts w:ascii="Verdana" w:hAnsi="Verdana"/>
          <w:spacing w:val="10"/>
        </w:rPr>
        <w:t>- (A quem mais der, não vil).</w:t>
      </w:r>
    </w:p>
    <w:p w:rsidR="00556D7C" w:rsidRPr="00E00601" w:rsidRDefault="00556D7C" w:rsidP="00E00601">
      <w:pPr>
        <w:widowControl w:val="0"/>
        <w:spacing w:line="360" w:lineRule="exact"/>
        <w:rPr>
          <w:rFonts w:ascii="Verdana" w:hAnsi="Verdana"/>
          <w:b/>
          <w:bCs/>
          <w:spacing w:val="10"/>
        </w:rPr>
      </w:pPr>
      <w:r w:rsidRPr="00E00601">
        <w:rPr>
          <w:rFonts w:ascii="Verdana" w:hAnsi="Verdana"/>
          <w:spacing w:val="10"/>
        </w:rPr>
        <w:t>HORÁRIO:</w:t>
      </w:r>
      <w:r w:rsidR="001263D2" w:rsidRPr="00E00601">
        <w:rPr>
          <w:rFonts w:ascii="Verdana" w:hAnsi="Verdana"/>
          <w:b/>
          <w:spacing w:val="10"/>
        </w:rPr>
        <w:t xml:space="preserve"> </w:t>
      </w:r>
      <w:r w:rsidR="00B05B48" w:rsidRPr="00E00601">
        <w:rPr>
          <w:rFonts w:ascii="Verdana" w:hAnsi="Verdana"/>
          <w:b/>
          <w:spacing w:val="10"/>
        </w:rPr>
        <w:t>14:00</w:t>
      </w:r>
      <w:r w:rsidR="00584F94" w:rsidRPr="00E00601">
        <w:rPr>
          <w:rFonts w:ascii="Verdana" w:hAnsi="Verdana"/>
          <w:b/>
          <w:spacing w:val="10"/>
        </w:rPr>
        <w:t xml:space="preserve"> </w:t>
      </w:r>
      <w:r w:rsidRPr="00E00601">
        <w:rPr>
          <w:rFonts w:ascii="Verdana" w:hAnsi="Verdana"/>
          <w:b/>
          <w:spacing w:val="10"/>
        </w:rPr>
        <w:t>horas</w:t>
      </w:r>
      <w:r w:rsidRPr="00E00601">
        <w:rPr>
          <w:rFonts w:ascii="Verdana" w:hAnsi="Verdana"/>
          <w:spacing w:val="10"/>
        </w:rPr>
        <w:t>.</w:t>
      </w:r>
    </w:p>
    <w:p w:rsidR="00556D7C" w:rsidRPr="00E00601" w:rsidRDefault="00556D7C" w:rsidP="00E00601">
      <w:pPr>
        <w:pStyle w:val="Corpodetexto2"/>
        <w:widowControl w:val="0"/>
        <w:spacing w:after="0" w:line="360" w:lineRule="exact"/>
        <w:rPr>
          <w:rFonts w:ascii="Verdana" w:hAnsi="Verdana"/>
          <w:bCs/>
        </w:rPr>
      </w:pPr>
      <w:r w:rsidRPr="00E00601">
        <w:rPr>
          <w:rFonts w:ascii="Verdana" w:hAnsi="Verdana"/>
          <w:bCs/>
        </w:rPr>
        <w:t xml:space="preserve">LOCAL/SITE: </w:t>
      </w:r>
      <w:hyperlink r:id="rId8" w:history="1">
        <w:r w:rsidRPr="00E00601">
          <w:rPr>
            <w:rStyle w:val="Hyperlink"/>
            <w:rFonts w:ascii="Verdana" w:hAnsi="Verdana"/>
            <w:b/>
          </w:rPr>
          <w:t>www.baldisseraleiloeiros.com.br</w:t>
        </w:r>
      </w:hyperlink>
      <w:r w:rsidRPr="00E00601">
        <w:rPr>
          <w:rFonts w:ascii="Verdana" w:hAnsi="Verdana"/>
          <w:bCs/>
        </w:rPr>
        <w:t xml:space="preserve"> </w:t>
      </w:r>
    </w:p>
    <w:p w:rsidR="00556D7C" w:rsidRPr="00E00601" w:rsidRDefault="00556D7C" w:rsidP="00E00601">
      <w:pPr>
        <w:pStyle w:val="Corpodetexto2"/>
        <w:widowControl w:val="0"/>
        <w:spacing w:after="0" w:line="360" w:lineRule="exact"/>
        <w:rPr>
          <w:rFonts w:ascii="Verdana" w:hAnsi="Verdana"/>
          <w:bCs/>
        </w:rPr>
      </w:pPr>
    </w:p>
    <w:p w:rsidR="00556D7C" w:rsidRPr="00E00601" w:rsidRDefault="00556D7C" w:rsidP="00E00601">
      <w:pPr>
        <w:widowControl w:val="0"/>
        <w:spacing w:line="360" w:lineRule="exact"/>
        <w:ind w:firstLine="1440"/>
        <w:rPr>
          <w:rFonts w:ascii="Verdana" w:hAnsi="Verdana"/>
          <w:spacing w:val="10"/>
        </w:rPr>
      </w:pPr>
      <w:r w:rsidRPr="00E00601">
        <w:rPr>
          <w:rFonts w:ascii="Verdana" w:hAnsi="Verdana"/>
          <w:b/>
          <w:spacing w:val="10"/>
        </w:rPr>
        <w:t>RUY WALTER BALDISSERA</w:t>
      </w:r>
      <w:r w:rsidRPr="00E00601">
        <w:rPr>
          <w:rFonts w:ascii="Verdana" w:hAnsi="Verdana"/>
          <w:spacing w:val="10"/>
        </w:rPr>
        <w:t xml:space="preserve">, Leiloeiro Oficial, JUCESC nº AARC 013/89SC e FAESC n° 043, e/ou MARINILCE VIANA QUADRADO (Preposta de Leiloeiro), indicado pelo(s) Credor(a) na forma do </w:t>
      </w:r>
      <w:r w:rsidRPr="00E00601">
        <w:rPr>
          <w:rFonts w:ascii="Verdana" w:hAnsi="Verdana"/>
          <w:b/>
          <w:spacing w:val="10"/>
          <w:u w:val="single"/>
        </w:rPr>
        <w:t>artigo 883, do Código de Processo Civil</w:t>
      </w:r>
      <w:r w:rsidRPr="00E00601">
        <w:rPr>
          <w:rFonts w:ascii="Verdana" w:hAnsi="Verdana"/>
          <w:spacing w:val="10"/>
        </w:rPr>
        <w:t>, e devidamente autorizado pelo(a) Excelentíssimo(a) Senhor(a) Doutor(a) Juiz(a) de Direito da 1ª Vara da Fazenda Pública desta Comarca, venderá em Público Leilão/Praça, na forma da Lei, em dia, hora e local, supracitados, o(s) bem(</w:t>
      </w:r>
      <w:proofErr w:type="spellStart"/>
      <w:r w:rsidRPr="00E00601">
        <w:rPr>
          <w:rFonts w:ascii="Verdana" w:hAnsi="Verdana"/>
          <w:spacing w:val="10"/>
        </w:rPr>
        <w:t>ns</w:t>
      </w:r>
      <w:proofErr w:type="spellEnd"/>
      <w:r w:rsidRPr="00E00601">
        <w:rPr>
          <w:rFonts w:ascii="Verdana" w:hAnsi="Verdana"/>
          <w:spacing w:val="10"/>
        </w:rPr>
        <w:t>) penhorado(s), à saber:</w:t>
      </w:r>
    </w:p>
    <w:p w:rsidR="00556D7C" w:rsidRPr="00E00601" w:rsidRDefault="00556D7C" w:rsidP="00E00601">
      <w:pPr>
        <w:widowControl w:val="0"/>
        <w:tabs>
          <w:tab w:val="left" w:pos="1440"/>
        </w:tabs>
        <w:spacing w:line="360" w:lineRule="exact"/>
        <w:rPr>
          <w:rFonts w:ascii="Verdana" w:hAnsi="Verdana"/>
          <w:spacing w:val="10"/>
          <w:u w:val="single"/>
        </w:rPr>
      </w:pPr>
    </w:p>
    <w:p w:rsidR="00A162AE" w:rsidRPr="00E00601" w:rsidRDefault="00556D7C" w:rsidP="00E00601">
      <w:pPr>
        <w:widowControl w:val="0"/>
        <w:tabs>
          <w:tab w:val="left" w:pos="1440"/>
        </w:tabs>
        <w:spacing w:line="360" w:lineRule="exact"/>
        <w:rPr>
          <w:rFonts w:ascii="Verdana" w:hAnsi="Verdana"/>
          <w:b/>
          <w:bCs/>
          <w:spacing w:val="10"/>
        </w:rPr>
      </w:pPr>
      <w:r w:rsidRPr="00E00601">
        <w:rPr>
          <w:rFonts w:ascii="Verdana" w:hAnsi="Verdana"/>
          <w:spacing w:val="10"/>
          <w:u w:val="single"/>
        </w:rPr>
        <w:t xml:space="preserve">PROCESSO Nº </w:t>
      </w:r>
      <w:r w:rsidR="002E5905" w:rsidRPr="00E00601">
        <w:rPr>
          <w:rFonts w:ascii="Verdana" w:hAnsi="Verdana"/>
          <w:b/>
          <w:spacing w:val="10"/>
          <w:u w:val="single"/>
        </w:rPr>
        <w:t xml:space="preserve">0027455-23.2012.8.24.0018 </w:t>
      </w:r>
      <w:r w:rsidRPr="00E00601">
        <w:rPr>
          <w:rFonts w:ascii="Verdana" w:hAnsi="Verdana"/>
          <w:b/>
          <w:spacing w:val="10"/>
          <w:u w:val="single"/>
        </w:rPr>
        <w:t xml:space="preserve">- </w:t>
      </w:r>
      <w:r w:rsidRPr="00E00601">
        <w:rPr>
          <w:rFonts w:ascii="Verdana" w:hAnsi="Verdana"/>
          <w:b/>
          <w:bCs/>
          <w:spacing w:val="10"/>
          <w:u w:val="single"/>
        </w:rPr>
        <w:t>EXECUÇÃO FISCAL</w:t>
      </w:r>
      <w:r w:rsidRPr="00E00601">
        <w:rPr>
          <w:rFonts w:ascii="Verdana" w:hAnsi="Verdana"/>
          <w:b/>
          <w:bCs/>
          <w:spacing w:val="10"/>
        </w:rPr>
        <w:t xml:space="preserve"> </w:t>
      </w:r>
    </w:p>
    <w:p w:rsidR="000D25B2" w:rsidRPr="00E00601" w:rsidRDefault="00556D7C" w:rsidP="00E00601">
      <w:pPr>
        <w:widowControl w:val="0"/>
        <w:tabs>
          <w:tab w:val="left" w:pos="1440"/>
        </w:tabs>
        <w:spacing w:line="360" w:lineRule="exact"/>
        <w:rPr>
          <w:rFonts w:ascii="Verdana" w:hAnsi="Verdana"/>
          <w:spacing w:val="10"/>
        </w:rPr>
      </w:pPr>
      <w:r w:rsidRPr="00E00601">
        <w:rPr>
          <w:rFonts w:ascii="Verdana" w:hAnsi="Verdana"/>
          <w:spacing w:val="10"/>
          <w:u w:val="single"/>
        </w:rPr>
        <w:t>EXEQUENTE</w:t>
      </w:r>
      <w:r w:rsidRPr="00E00601">
        <w:rPr>
          <w:rFonts w:ascii="Verdana" w:hAnsi="Verdana"/>
          <w:spacing w:val="10"/>
        </w:rPr>
        <w:t>:</w:t>
      </w:r>
      <w:r w:rsidRPr="00E00601">
        <w:rPr>
          <w:rFonts w:ascii="Verdana" w:hAnsi="Verdana"/>
          <w:b/>
          <w:spacing w:val="10"/>
        </w:rPr>
        <w:t xml:space="preserve"> MUNICÍPIO DE CHAPECÓ </w:t>
      </w:r>
      <w:r w:rsidRPr="00E00601">
        <w:rPr>
          <w:rFonts w:ascii="Verdana" w:hAnsi="Verdana"/>
          <w:spacing w:val="10"/>
        </w:rPr>
        <w:t xml:space="preserve">(PROCURADOR(A): ALBERTO FREDERICO GRANZOTTO) </w:t>
      </w:r>
      <w:r w:rsidRPr="00E00601">
        <w:rPr>
          <w:rFonts w:ascii="Verdana" w:hAnsi="Verdana"/>
          <w:spacing w:val="10"/>
          <w:u w:val="single"/>
        </w:rPr>
        <w:t>EXECUTADO(A)</w:t>
      </w:r>
      <w:r w:rsidRPr="00E00601">
        <w:rPr>
          <w:rFonts w:ascii="Verdana" w:hAnsi="Verdana"/>
          <w:spacing w:val="10"/>
        </w:rPr>
        <w:t>:</w:t>
      </w:r>
      <w:r w:rsidR="000D25B2" w:rsidRPr="00E00601">
        <w:rPr>
          <w:rFonts w:ascii="Verdana" w:hAnsi="Verdana"/>
          <w:spacing w:val="10"/>
        </w:rPr>
        <w:t xml:space="preserve"> </w:t>
      </w:r>
      <w:r w:rsidR="002E5905" w:rsidRPr="00E00601">
        <w:rPr>
          <w:rFonts w:ascii="Verdana" w:hAnsi="Verdana"/>
          <w:b/>
          <w:spacing w:val="10"/>
        </w:rPr>
        <w:t xml:space="preserve">ENLACE DISTRIBUIDOR DE COSMETICOS LTDA E AIRTON JOSE MELLO </w:t>
      </w:r>
      <w:r w:rsidRPr="00E00601">
        <w:rPr>
          <w:rFonts w:ascii="Verdana" w:hAnsi="Verdana"/>
          <w:spacing w:val="10"/>
          <w:u w:val="single"/>
        </w:rPr>
        <w:t>BEM(NS)</w:t>
      </w:r>
      <w:r w:rsidRPr="00E00601">
        <w:rPr>
          <w:rFonts w:ascii="Verdana" w:hAnsi="Verdana"/>
          <w:spacing w:val="10"/>
        </w:rPr>
        <w:t xml:space="preserve">: </w:t>
      </w:r>
      <w:r w:rsidR="009B2A62" w:rsidRPr="00E00601">
        <w:rPr>
          <w:rFonts w:ascii="Verdana" w:hAnsi="Verdana"/>
          <w:spacing w:val="10"/>
        </w:rPr>
        <w:t xml:space="preserve">“01 veículo </w:t>
      </w:r>
      <w:r w:rsidR="002E5905" w:rsidRPr="00E00601">
        <w:rPr>
          <w:rFonts w:ascii="Verdana" w:hAnsi="Verdana"/>
          <w:spacing w:val="10"/>
        </w:rPr>
        <w:t>TOYOTA/COROLLA XEI18FLEX</w:t>
      </w:r>
      <w:r w:rsidR="009B2A62" w:rsidRPr="00E00601">
        <w:rPr>
          <w:rFonts w:ascii="Verdana" w:hAnsi="Verdana"/>
          <w:spacing w:val="10"/>
        </w:rPr>
        <w:t xml:space="preserve">, placa </w:t>
      </w:r>
      <w:r w:rsidR="002E5905" w:rsidRPr="00E00601">
        <w:rPr>
          <w:rFonts w:ascii="Verdana" w:hAnsi="Verdana"/>
          <w:spacing w:val="10"/>
        </w:rPr>
        <w:t>MGE7424</w:t>
      </w:r>
      <w:r w:rsidR="009B2A62" w:rsidRPr="00E00601">
        <w:rPr>
          <w:rFonts w:ascii="Verdana" w:hAnsi="Verdana"/>
          <w:spacing w:val="10"/>
        </w:rPr>
        <w:t xml:space="preserve">, Renavam </w:t>
      </w:r>
      <w:r w:rsidR="00F72CF6" w:rsidRPr="00E00601">
        <w:rPr>
          <w:rFonts w:ascii="Verdana" w:hAnsi="Verdana"/>
          <w:spacing w:val="10"/>
        </w:rPr>
        <w:t>135317347</w:t>
      </w:r>
      <w:r w:rsidR="009B2A62" w:rsidRPr="00E00601">
        <w:rPr>
          <w:rFonts w:ascii="Verdana" w:hAnsi="Verdana"/>
          <w:spacing w:val="10"/>
        </w:rPr>
        <w:t>, ano/modelo 20</w:t>
      </w:r>
      <w:r w:rsidR="00F72CF6" w:rsidRPr="00E00601">
        <w:rPr>
          <w:rFonts w:ascii="Verdana" w:hAnsi="Verdana"/>
          <w:spacing w:val="10"/>
        </w:rPr>
        <w:t>09</w:t>
      </w:r>
      <w:r w:rsidR="009B2A62" w:rsidRPr="00E00601">
        <w:rPr>
          <w:rFonts w:ascii="Verdana" w:hAnsi="Verdana"/>
          <w:spacing w:val="10"/>
        </w:rPr>
        <w:t xml:space="preserve">, álcool/gasolina, cor </w:t>
      </w:r>
      <w:r w:rsidR="00F72CF6" w:rsidRPr="00E00601">
        <w:rPr>
          <w:rFonts w:ascii="Verdana" w:hAnsi="Verdana"/>
          <w:spacing w:val="10"/>
        </w:rPr>
        <w:t>prata</w:t>
      </w:r>
      <w:r w:rsidR="009B2A62" w:rsidRPr="00E00601">
        <w:rPr>
          <w:rFonts w:ascii="Verdana" w:hAnsi="Verdana"/>
          <w:spacing w:val="10"/>
        </w:rPr>
        <w:t xml:space="preserve">, avaliado em R$ </w:t>
      </w:r>
      <w:r w:rsidR="00F72CF6" w:rsidRPr="00E00601">
        <w:rPr>
          <w:rFonts w:ascii="Verdana" w:hAnsi="Verdana"/>
          <w:spacing w:val="10"/>
        </w:rPr>
        <w:t>49</w:t>
      </w:r>
      <w:r w:rsidR="009B2A62" w:rsidRPr="00E00601">
        <w:rPr>
          <w:rFonts w:ascii="Verdana" w:hAnsi="Verdana"/>
          <w:spacing w:val="10"/>
        </w:rPr>
        <w:t>.</w:t>
      </w:r>
      <w:r w:rsidR="00F72CF6" w:rsidRPr="00E00601">
        <w:rPr>
          <w:rFonts w:ascii="Verdana" w:hAnsi="Verdana"/>
          <w:spacing w:val="10"/>
        </w:rPr>
        <w:t>117</w:t>
      </w:r>
      <w:r w:rsidR="009B2A62" w:rsidRPr="00E00601">
        <w:rPr>
          <w:rFonts w:ascii="Verdana" w:hAnsi="Verdana"/>
          <w:spacing w:val="10"/>
        </w:rPr>
        <w:t>,00 (</w:t>
      </w:r>
      <w:r w:rsidR="00F72CF6" w:rsidRPr="00E00601">
        <w:rPr>
          <w:rFonts w:ascii="Verdana" w:hAnsi="Verdana"/>
          <w:spacing w:val="10"/>
        </w:rPr>
        <w:t>Quarenta e nove mil</w:t>
      </w:r>
      <w:r w:rsidR="002E1AF9" w:rsidRPr="00E00601">
        <w:rPr>
          <w:rFonts w:ascii="Verdana" w:hAnsi="Verdana"/>
          <w:spacing w:val="10"/>
        </w:rPr>
        <w:t xml:space="preserve"> e </w:t>
      </w:r>
      <w:r w:rsidR="00F72CF6" w:rsidRPr="00E00601">
        <w:rPr>
          <w:rFonts w:ascii="Verdana" w:hAnsi="Verdana"/>
          <w:spacing w:val="10"/>
        </w:rPr>
        <w:t xml:space="preserve">cento e dezessete </w:t>
      </w:r>
      <w:r w:rsidR="009B2A62" w:rsidRPr="00E00601">
        <w:rPr>
          <w:rFonts w:ascii="Verdana" w:hAnsi="Verdana"/>
          <w:spacing w:val="10"/>
        </w:rPr>
        <w:t>Reais)</w:t>
      </w:r>
      <w:r w:rsidR="00D67872" w:rsidRPr="00E00601">
        <w:rPr>
          <w:rFonts w:ascii="Verdana" w:hAnsi="Verdana"/>
          <w:spacing w:val="10"/>
        </w:rPr>
        <w:t xml:space="preserve">”. </w:t>
      </w:r>
    </w:p>
    <w:p w:rsidR="00A162AE" w:rsidRPr="00E00601" w:rsidRDefault="00A40525" w:rsidP="00E00601">
      <w:pPr>
        <w:tabs>
          <w:tab w:val="left" w:pos="1440"/>
        </w:tabs>
        <w:spacing w:line="360" w:lineRule="exact"/>
        <w:rPr>
          <w:rFonts w:ascii="Verdana" w:hAnsi="Verdana"/>
          <w:b/>
          <w:spacing w:val="10"/>
        </w:rPr>
      </w:pPr>
      <w:r w:rsidRPr="00E00601">
        <w:rPr>
          <w:rFonts w:ascii="Verdana" w:hAnsi="Verdana"/>
          <w:spacing w:val="10"/>
          <w:u w:val="single"/>
        </w:rPr>
        <w:t xml:space="preserve">PROCESSO Nº </w:t>
      </w:r>
      <w:r w:rsidRPr="00E00601">
        <w:rPr>
          <w:rFonts w:ascii="Verdana" w:hAnsi="Verdana"/>
          <w:b/>
          <w:spacing w:val="10"/>
          <w:u w:val="single"/>
        </w:rPr>
        <w:t xml:space="preserve">0305855-62.2015.8.24.0018 - </w:t>
      </w:r>
      <w:r w:rsidRPr="00E00601">
        <w:rPr>
          <w:rFonts w:ascii="Verdana" w:hAnsi="Verdana"/>
          <w:b/>
          <w:bCs/>
          <w:spacing w:val="10"/>
          <w:u w:val="single"/>
        </w:rPr>
        <w:t>EXECUÇÃO FISCAL</w:t>
      </w:r>
      <w:r w:rsidRPr="00E00601">
        <w:rPr>
          <w:rFonts w:ascii="Verdana" w:hAnsi="Verdana"/>
          <w:b/>
          <w:spacing w:val="10"/>
        </w:rPr>
        <w:t xml:space="preserve"> </w:t>
      </w:r>
    </w:p>
    <w:p w:rsidR="00A40525" w:rsidRPr="00E00601" w:rsidRDefault="00A40525" w:rsidP="00E00601">
      <w:pPr>
        <w:tabs>
          <w:tab w:val="left" w:pos="1440"/>
        </w:tabs>
        <w:spacing w:line="360" w:lineRule="exact"/>
        <w:rPr>
          <w:rFonts w:ascii="Verdana" w:hAnsi="Verdana"/>
          <w:spacing w:val="10"/>
        </w:rPr>
      </w:pPr>
      <w:r w:rsidRPr="00E00601">
        <w:rPr>
          <w:rFonts w:ascii="Verdana" w:hAnsi="Verdana"/>
          <w:spacing w:val="10"/>
          <w:u w:val="single"/>
        </w:rPr>
        <w:t>EXEQUENTE</w:t>
      </w:r>
      <w:r w:rsidRPr="00E00601">
        <w:rPr>
          <w:rFonts w:ascii="Verdana" w:hAnsi="Verdana"/>
          <w:spacing w:val="10"/>
        </w:rPr>
        <w:t>:</w:t>
      </w:r>
      <w:r w:rsidRPr="00E00601">
        <w:rPr>
          <w:rFonts w:ascii="Verdana" w:hAnsi="Verdana"/>
          <w:b/>
          <w:spacing w:val="10"/>
        </w:rPr>
        <w:t xml:space="preserve"> MUNICÍPIO DE CHAPECÓ</w:t>
      </w:r>
      <w:r w:rsidRPr="00E00601">
        <w:rPr>
          <w:rFonts w:ascii="Verdana" w:hAnsi="Verdana"/>
          <w:spacing w:val="10"/>
        </w:rPr>
        <w:t xml:space="preserve"> (PROCURADOR(A): ALBERTO FREDERICO GRANZOTTO) </w:t>
      </w:r>
      <w:r w:rsidRPr="00E00601">
        <w:rPr>
          <w:rFonts w:ascii="Verdana" w:hAnsi="Verdana"/>
          <w:spacing w:val="10"/>
          <w:u w:val="single"/>
        </w:rPr>
        <w:t>EXECUTADO(A)</w:t>
      </w:r>
      <w:r w:rsidRPr="00E00601">
        <w:rPr>
          <w:rFonts w:ascii="Verdana" w:hAnsi="Verdana"/>
          <w:spacing w:val="10"/>
        </w:rPr>
        <w:t xml:space="preserve">: </w:t>
      </w:r>
      <w:r w:rsidRPr="00E00601">
        <w:rPr>
          <w:rFonts w:ascii="Verdana" w:hAnsi="Verdana"/>
          <w:b/>
          <w:spacing w:val="10"/>
        </w:rPr>
        <w:t xml:space="preserve">LANG CONSTRUTORA E INCORPORADORA LTDA </w:t>
      </w:r>
      <w:r w:rsidRPr="00E00601">
        <w:rPr>
          <w:rFonts w:ascii="Verdana" w:hAnsi="Verdana"/>
          <w:spacing w:val="10"/>
          <w:u w:val="single"/>
        </w:rPr>
        <w:t>BEM(NS)</w:t>
      </w:r>
      <w:r w:rsidRPr="00E00601">
        <w:rPr>
          <w:rFonts w:ascii="Verdana" w:hAnsi="Verdana"/>
          <w:spacing w:val="10"/>
        </w:rPr>
        <w:t>: “</w:t>
      </w:r>
      <w:r w:rsidRPr="00E00601">
        <w:rPr>
          <w:rFonts w:ascii="Verdana" w:hAnsi="Verdana"/>
          <w:b/>
          <w:spacing w:val="10"/>
        </w:rPr>
        <w:t>Imóvel Matrícula n° 143.314 do ORI da Comarca de Chapecó (SC):</w:t>
      </w:r>
      <w:r w:rsidRPr="00E00601">
        <w:rPr>
          <w:rFonts w:ascii="Verdana" w:hAnsi="Verdana"/>
          <w:spacing w:val="10"/>
        </w:rPr>
        <w:t xml:space="preserve"> Box 24 (Tipo VI) do Edifício Sevilha, situado na Rua Quintino Bocaiúva, no Município e Comarca de Chapecó (SC), localizado no subsolo II, primeiro pavimento, destinado a guarda de um veículo, área privativa de 11,63m², área de uso comum de 24,30m², área total real de 35,93m², fração ideal de terreno de 2,85m², coeficiente de proporcionalidade de 0,00594%. Será edificado sobre parte do lote urbano n° 12, da quadra n° 02 com a área de 480,00m², no </w:t>
      </w:r>
      <w:r w:rsidRPr="00E00601">
        <w:rPr>
          <w:rFonts w:ascii="Verdana" w:hAnsi="Verdana"/>
          <w:spacing w:val="10"/>
        </w:rPr>
        <w:lastRenderedPageBreak/>
        <w:t xml:space="preserve">Município e Comarca de Chapecó (SC), com as seguintes medidas e confrontações: ao Norte, com terreno de Setembrino Batista Dal Piva, na extensão de 24,00m; ao Sul, com a Rua Quintino Bocaiúva, na extensão de 24,00m; ao Leste, com parte do mesmo lote urbano n° 12, na extensão de 20,00m; ao Oeste, com lote urbano n° 11, na extensão de 20,00m. Avaliado em R$ 50.000,00 (Cinquenta mil </w:t>
      </w:r>
      <w:bookmarkStart w:id="0" w:name="_GoBack"/>
      <w:r w:rsidR="0040451B" w:rsidRPr="00E00601">
        <w:rPr>
          <w:rFonts w:ascii="Verdana" w:hAnsi="Verdana"/>
          <w:spacing w:val="10"/>
        </w:rPr>
        <w:t>R</w:t>
      </w:r>
      <w:bookmarkEnd w:id="0"/>
      <w:r w:rsidRPr="00E00601">
        <w:rPr>
          <w:rFonts w:ascii="Verdana" w:hAnsi="Verdana"/>
          <w:spacing w:val="10"/>
        </w:rPr>
        <w:t xml:space="preserve">eais) em 20/05/2023”. </w:t>
      </w:r>
      <w:bookmarkStart w:id="1" w:name="_Hlk138230143"/>
      <w:r w:rsidRPr="00E00601">
        <w:rPr>
          <w:rFonts w:ascii="Verdana" w:eastAsia="MS Mincho" w:hAnsi="Verdana" w:cs="Arial"/>
          <w:b/>
          <w:spacing w:val="10"/>
        </w:rPr>
        <w:t xml:space="preserve">ÔNUS: </w:t>
      </w:r>
      <w:r w:rsidRPr="00E00601">
        <w:rPr>
          <w:rFonts w:ascii="Verdana" w:eastAsia="MS Mincho" w:hAnsi="Verdana" w:cs="Arial"/>
          <w:b/>
          <w:spacing w:val="10"/>
          <w:u w:val="single"/>
        </w:rPr>
        <w:t>AV.2/143.314:</w:t>
      </w:r>
      <w:bookmarkEnd w:id="1"/>
      <w:r w:rsidRPr="00E00601">
        <w:rPr>
          <w:rFonts w:ascii="Verdana" w:eastAsia="MS Mincho" w:hAnsi="Verdana" w:cs="Arial"/>
          <w:b/>
          <w:spacing w:val="10"/>
        </w:rPr>
        <w:t xml:space="preserve"> De acordo com o mandado de Inscrição de imóvel, datado de 23-03-1.998; Termo de Caução datado de 23-03-1.998, expedidos pelo M.M Juiz de direito da 2ª vara Cível e Feitos Da Fazenda pública, Dr. Francisco José rodrigues de Oliveira Neto, dos autos n° 018.98.001312-4, a requerimento de Lang Construtora e Incorporadora Ltda, contra Mario Jorge </w:t>
      </w:r>
      <w:proofErr w:type="spellStart"/>
      <w:r w:rsidRPr="00E00601">
        <w:rPr>
          <w:rFonts w:ascii="Verdana" w:eastAsia="MS Mincho" w:hAnsi="Verdana" w:cs="Arial"/>
          <w:b/>
          <w:spacing w:val="10"/>
        </w:rPr>
        <w:t>Lindermann</w:t>
      </w:r>
      <w:proofErr w:type="spellEnd"/>
      <w:r w:rsidRPr="00E00601">
        <w:rPr>
          <w:rFonts w:ascii="Verdana" w:eastAsia="MS Mincho" w:hAnsi="Verdana" w:cs="Arial"/>
          <w:b/>
          <w:spacing w:val="10"/>
        </w:rPr>
        <w:t xml:space="preserve">, procede-se a esta averbação para constar que compareceu a Sra. Iara Lang, sendo por esta afirmado que vinha nos termos da lei e de acordo com a petição de fls.79/80, que deste fica fazendo parte integrante , DAR EM CAUÇÃO, guardando-os sob deposito, o lote urbano n° 12-A, da quadra n° 02, com a área de 480m², retro matriculado; </w:t>
      </w:r>
      <w:r w:rsidRPr="00E00601">
        <w:rPr>
          <w:rFonts w:ascii="Verdana" w:eastAsia="MS Mincho" w:hAnsi="Verdana" w:cs="Arial"/>
          <w:b/>
          <w:spacing w:val="10"/>
          <w:u w:val="single"/>
        </w:rPr>
        <w:t>AV.3/143.314:</w:t>
      </w:r>
      <w:r w:rsidRPr="00E00601">
        <w:rPr>
          <w:rFonts w:ascii="Verdana" w:eastAsia="MS Mincho" w:hAnsi="Verdana" w:cs="Arial"/>
          <w:b/>
          <w:spacing w:val="10"/>
        </w:rPr>
        <w:t xml:space="preserve"> Penhora nos autos n° 0005246-80.2000.8.24.0018 do 1ª Juizado Especial Cível da Comarca de Chapecó (SC), Exequente Nelson Teófilo </w:t>
      </w:r>
      <w:proofErr w:type="spellStart"/>
      <w:r w:rsidRPr="00E00601">
        <w:rPr>
          <w:rFonts w:ascii="Verdana" w:eastAsia="MS Mincho" w:hAnsi="Verdana" w:cs="Arial"/>
          <w:b/>
          <w:spacing w:val="10"/>
        </w:rPr>
        <w:t>Grando</w:t>
      </w:r>
      <w:proofErr w:type="spellEnd"/>
      <w:r w:rsidRPr="00E00601">
        <w:rPr>
          <w:rFonts w:ascii="Verdana" w:eastAsia="MS Mincho" w:hAnsi="Verdana" w:cs="Arial"/>
          <w:b/>
          <w:spacing w:val="10"/>
        </w:rPr>
        <w:t xml:space="preserve"> Filho. </w:t>
      </w:r>
      <w:r w:rsidRPr="00E00601">
        <w:rPr>
          <w:rFonts w:ascii="Verdana" w:hAnsi="Verdana"/>
          <w:b/>
          <w:spacing w:val="10"/>
        </w:rPr>
        <w:t xml:space="preserve">Depositário(a): </w:t>
      </w:r>
      <w:r w:rsidRPr="00E00601">
        <w:rPr>
          <w:rFonts w:ascii="Verdana" w:hAnsi="Verdana"/>
          <w:spacing w:val="10"/>
        </w:rPr>
        <w:t xml:space="preserve">Antônio Carlos Alves (Representante) – Rua Benjamin Constant, 286D, Centro, Chapecó (SC). </w:t>
      </w:r>
    </w:p>
    <w:p w:rsidR="00A162AE" w:rsidRPr="00E00601" w:rsidRDefault="00A40525" w:rsidP="00E00601">
      <w:pPr>
        <w:tabs>
          <w:tab w:val="left" w:pos="1440"/>
        </w:tabs>
        <w:spacing w:after="60" w:line="360" w:lineRule="exact"/>
        <w:rPr>
          <w:rFonts w:ascii="Verdana" w:hAnsi="Verdana"/>
          <w:b/>
          <w:bCs/>
          <w:spacing w:val="10"/>
          <w:u w:val="single"/>
        </w:rPr>
      </w:pPr>
      <w:r w:rsidRPr="00E00601">
        <w:rPr>
          <w:rFonts w:ascii="Verdana" w:hAnsi="Verdana"/>
          <w:spacing w:val="10"/>
          <w:u w:val="single"/>
        </w:rPr>
        <w:t xml:space="preserve">PROCESSO Nº </w:t>
      </w:r>
      <w:r w:rsidRPr="00E00601">
        <w:rPr>
          <w:rFonts w:ascii="Verdana" w:hAnsi="Verdana"/>
          <w:b/>
          <w:spacing w:val="10"/>
          <w:u w:val="single"/>
        </w:rPr>
        <w:t xml:space="preserve">5004250-30.2019.8.24.0018 - </w:t>
      </w:r>
      <w:r w:rsidRPr="00E00601">
        <w:rPr>
          <w:rFonts w:ascii="Verdana" w:hAnsi="Verdana"/>
          <w:b/>
          <w:bCs/>
          <w:spacing w:val="10"/>
          <w:u w:val="single"/>
        </w:rPr>
        <w:t>EXECUÇÃO FISCAL</w:t>
      </w:r>
    </w:p>
    <w:p w:rsidR="00A40525" w:rsidRPr="00E00601" w:rsidRDefault="00A40525" w:rsidP="00E00601">
      <w:pPr>
        <w:tabs>
          <w:tab w:val="left" w:pos="1440"/>
        </w:tabs>
        <w:spacing w:after="60" w:line="360" w:lineRule="exact"/>
        <w:rPr>
          <w:rFonts w:ascii="Verdana" w:hAnsi="Verdana"/>
          <w:spacing w:val="10"/>
        </w:rPr>
      </w:pPr>
      <w:r w:rsidRPr="00E00601">
        <w:rPr>
          <w:rFonts w:ascii="Verdana" w:hAnsi="Verdana"/>
          <w:spacing w:val="10"/>
          <w:u w:val="single"/>
        </w:rPr>
        <w:t>EXEQUENTE</w:t>
      </w:r>
      <w:r w:rsidRPr="00E00601">
        <w:rPr>
          <w:rFonts w:ascii="Verdana" w:hAnsi="Verdana"/>
          <w:spacing w:val="10"/>
        </w:rPr>
        <w:t>:</w:t>
      </w:r>
      <w:r w:rsidRPr="00E00601">
        <w:rPr>
          <w:rFonts w:ascii="Verdana" w:hAnsi="Verdana"/>
          <w:b/>
          <w:spacing w:val="10"/>
        </w:rPr>
        <w:t xml:space="preserve"> MUNICÍPIO DE CHAPECÓ</w:t>
      </w:r>
      <w:r w:rsidRPr="00E00601">
        <w:rPr>
          <w:rFonts w:ascii="Verdana" w:hAnsi="Verdana"/>
          <w:spacing w:val="10"/>
        </w:rPr>
        <w:t xml:space="preserve"> (PROCURADOR(A): HANNA SILVEIRA BURIGO) </w:t>
      </w:r>
      <w:r w:rsidRPr="00E00601">
        <w:rPr>
          <w:rFonts w:ascii="Verdana" w:hAnsi="Verdana"/>
          <w:spacing w:val="10"/>
          <w:u w:val="single"/>
        </w:rPr>
        <w:t>EXECUTADO(A)</w:t>
      </w:r>
      <w:r w:rsidRPr="00E00601">
        <w:rPr>
          <w:rFonts w:ascii="Verdana" w:hAnsi="Verdana"/>
          <w:spacing w:val="10"/>
        </w:rPr>
        <w:t xml:space="preserve">: </w:t>
      </w:r>
      <w:r w:rsidRPr="00E00601">
        <w:rPr>
          <w:rFonts w:ascii="Verdana" w:hAnsi="Verdana"/>
          <w:b/>
          <w:spacing w:val="10"/>
        </w:rPr>
        <w:t xml:space="preserve">METALURGICA CARLEO LTDA </w:t>
      </w:r>
      <w:r w:rsidRPr="00E00601">
        <w:rPr>
          <w:rFonts w:ascii="Verdana" w:hAnsi="Verdana"/>
          <w:spacing w:val="10"/>
          <w:u w:val="single"/>
        </w:rPr>
        <w:t>BEM(NS)</w:t>
      </w:r>
      <w:r w:rsidRPr="00E00601">
        <w:rPr>
          <w:rFonts w:ascii="Verdana" w:hAnsi="Verdana"/>
          <w:spacing w:val="10"/>
        </w:rPr>
        <w:t>: “</w:t>
      </w:r>
      <w:r w:rsidRPr="00E00601">
        <w:rPr>
          <w:rFonts w:ascii="Verdana" w:hAnsi="Verdana"/>
          <w:b/>
          <w:spacing w:val="10"/>
        </w:rPr>
        <w:t xml:space="preserve">Imóvel Matrícula n° 70.922 do ORI da Comarca de Chapecó (SC): </w:t>
      </w:r>
      <w:r w:rsidRPr="00E00601">
        <w:rPr>
          <w:rFonts w:ascii="Verdana" w:hAnsi="Verdana"/>
          <w:spacing w:val="10"/>
        </w:rPr>
        <w:t xml:space="preserve">Lote urbano n° 01, da quadra 1856, situado no lugar denominado Palmital, nesta Cidade e Comarca de Chapecó (SC), com a área de 2.593,56m², dentro das seguintes confrontações: ao Norte, com parte do lote n° 06, em 29,98m; ao Sul, com a Rua “A”, em 30,25m; ao Leste, com o lote n° 02, em 87,33m; ao Oeste, com terras de Ângelo </w:t>
      </w:r>
      <w:proofErr w:type="spellStart"/>
      <w:r w:rsidRPr="00E00601">
        <w:rPr>
          <w:rFonts w:ascii="Verdana" w:hAnsi="Verdana"/>
          <w:spacing w:val="10"/>
        </w:rPr>
        <w:t>Zatta</w:t>
      </w:r>
      <w:proofErr w:type="spellEnd"/>
      <w:r w:rsidRPr="00E00601">
        <w:rPr>
          <w:rFonts w:ascii="Verdana" w:hAnsi="Verdana"/>
          <w:spacing w:val="10"/>
        </w:rPr>
        <w:t xml:space="preserve">, em 02 medidas, 28,16m e 57,30m, totalizando 85,46m. Avaliado em R$ 2.100.000,00 (Dois milhões e cem mil Reais) em 10/09/2022.” </w:t>
      </w:r>
      <w:r w:rsidRPr="00E00601">
        <w:rPr>
          <w:rFonts w:ascii="Verdana" w:hAnsi="Verdana"/>
          <w:b/>
          <w:spacing w:val="10"/>
        </w:rPr>
        <w:t xml:space="preserve">ÔNUS: </w:t>
      </w:r>
      <w:r w:rsidRPr="00E00601">
        <w:rPr>
          <w:rFonts w:ascii="Verdana" w:hAnsi="Verdana"/>
          <w:b/>
          <w:spacing w:val="10"/>
          <w:u w:val="single"/>
        </w:rPr>
        <w:t>R.6/70.922:</w:t>
      </w:r>
      <w:r w:rsidRPr="00E00601">
        <w:rPr>
          <w:rFonts w:ascii="Verdana" w:hAnsi="Verdana"/>
          <w:b/>
          <w:spacing w:val="10"/>
        </w:rPr>
        <w:t xml:space="preserve"> Penhora nos autos n° 5003274-06.2013.4.04.7202, da 1ª Vara Federal e JEF Criminal de Chapecó (SC), Exequente União – Fazenda Nacional; </w:t>
      </w:r>
      <w:r w:rsidRPr="00E00601">
        <w:rPr>
          <w:rFonts w:ascii="Verdana" w:hAnsi="Verdana"/>
          <w:b/>
          <w:spacing w:val="10"/>
          <w:u w:val="single"/>
        </w:rPr>
        <w:t>R.8/70.922:</w:t>
      </w:r>
      <w:r w:rsidRPr="00E00601">
        <w:rPr>
          <w:rFonts w:ascii="Verdana" w:hAnsi="Verdana"/>
          <w:b/>
          <w:spacing w:val="10"/>
        </w:rPr>
        <w:t xml:space="preserve"> Penhora nos autos n° 5000864-09.2012.4.04.7202, da 1ª Vara Federal desta Cidade e Comarca de Chapecó (SC), Exequente União – Fazenda Nacional; </w:t>
      </w:r>
      <w:r w:rsidRPr="00E00601">
        <w:rPr>
          <w:rFonts w:ascii="Verdana" w:hAnsi="Verdana"/>
          <w:b/>
          <w:spacing w:val="10"/>
          <w:u w:val="single"/>
        </w:rPr>
        <w:t>R.9/70.922:</w:t>
      </w:r>
      <w:r w:rsidRPr="00E00601">
        <w:rPr>
          <w:rFonts w:ascii="Verdana" w:hAnsi="Verdana"/>
          <w:b/>
          <w:spacing w:val="10"/>
        </w:rPr>
        <w:t xml:space="preserve"> Penhora nos autos n° 5009398-97.2016.4.04.7202, da 2ª Vara Federal do Município e Comarca de Chapecó </w:t>
      </w:r>
      <w:r w:rsidRPr="00E00601">
        <w:rPr>
          <w:rFonts w:ascii="Verdana" w:hAnsi="Verdana"/>
          <w:b/>
          <w:spacing w:val="10"/>
        </w:rPr>
        <w:lastRenderedPageBreak/>
        <w:t xml:space="preserve">(SC), Exequente União – Fazenda Nacional; </w:t>
      </w:r>
      <w:r w:rsidRPr="00E00601">
        <w:rPr>
          <w:rFonts w:ascii="Verdana" w:hAnsi="Verdana"/>
          <w:b/>
          <w:spacing w:val="10"/>
          <w:u w:val="single"/>
        </w:rPr>
        <w:t>R.14/70.922:</w:t>
      </w:r>
      <w:r w:rsidRPr="00E00601">
        <w:rPr>
          <w:rFonts w:ascii="Verdana" w:hAnsi="Verdana"/>
          <w:b/>
          <w:spacing w:val="10"/>
        </w:rPr>
        <w:t xml:space="preserve"> Penhora nos autos n° 0001275-16.2017.5.12.0038 da 2ª Vara do Trabalho de Chapecó(SC), Exequente Sergio Antônio Chiste; </w:t>
      </w:r>
      <w:r w:rsidRPr="00E00601">
        <w:rPr>
          <w:rFonts w:ascii="Verdana" w:hAnsi="Verdana"/>
          <w:b/>
          <w:spacing w:val="10"/>
          <w:u w:val="single"/>
        </w:rPr>
        <w:t>R.15/70.922:</w:t>
      </w:r>
      <w:r w:rsidRPr="00E00601">
        <w:rPr>
          <w:rFonts w:ascii="Verdana" w:hAnsi="Verdana"/>
          <w:b/>
          <w:spacing w:val="10"/>
        </w:rPr>
        <w:t xml:space="preserve"> Penhora nos autos n° 5004580-34.2018.4.04.7105, da 3ª Vara Federal de Santo Ângelo(RS), Exequente União – Fazenda Nacional; </w:t>
      </w:r>
      <w:r w:rsidRPr="00E00601">
        <w:rPr>
          <w:rFonts w:ascii="Verdana" w:hAnsi="Verdana"/>
          <w:b/>
          <w:spacing w:val="10"/>
          <w:u w:val="single"/>
        </w:rPr>
        <w:t>R.16/70.922:</w:t>
      </w:r>
      <w:r w:rsidRPr="00E00601">
        <w:rPr>
          <w:rFonts w:ascii="Verdana" w:hAnsi="Verdana"/>
          <w:b/>
          <w:spacing w:val="10"/>
        </w:rPr>
        <w:t xml:space="preserve"> Arresto nos autos n° 5005430-88.2018.4.04.7202, da 2ª Vara Federal de Chapecó(SC), Exequente União – Fazenda Nacional; </w:t>
      </w:r>
      <w:r w:rsidRPr="00E00601">
        <w:rPr>
          <w:rFonts w:ascii="Verdana" w:hAnsi="Verdana"/>
          <w:b/>
          <w:spacing w:val="10"/>
          <w:u w:val="single"/>
        </w:rPr>
        <w:t>AV.17/70.922:</w:t>
      </w:r>
      <w:r w:rsidRPr="00E00601">
        <w:rPr>
          <w:rFonts w:ascii="Verdana" w:hAnsi="Verdana"/>
          <w:b/>
          <w:spacing w:val="10"/>
        </w:rPr>
        <w:t xml:space="preserve"> Averbação de existência de execução nos autos n° 0309733-87.2018.8.24.0018 da 1ª Vara Cível da Comarca de Chapecó(SC), Requerente Cooperativa de Credito Maxi Alfa de Livre Admissão de Associados – </w:t>
      </w:r>
      <w:proofErr w:type="spellStart"/>
      <w:r w:rsidRPr="00E00601">
        <w:rPr>
          <w:rFonts w:ascii="Verdana" w:hAnsi="Verdana"/>
          <w:b/>
          <w:spacing w:val="10"/>
        </w:rPr>
        <w:t>Sicoob</w:t>
      </w:r>
      <w:proofErr w:type="spellEnd"/>
      <w:r w:rsidRPr="00E00601">
        <w:rPr>
          <w:rFonts w:ascii="Verdana" w:hAnsi="Verdana"/>
          <w:b/>
          <w:spacing w:val="10"/>
        </w:rPr>
        <w:t xml:space="preserve"> Maxi Credito; </w:t>
      </w:r>
      <w:r w:rsidRPr="00E00601">
        <w:rPr>
          <w:rFonts w:ascii="Verdana" w:hAnsi="Verdana"/>
          <w:b/>
          <w:spacing w:val="10"/>
          <w:u w:val="single"/>
        </w:rPr>
        <w:t>AV.19/70.922:</w:t>
      </w:r>
      <w:r w:rsidRPr="00E00601">
        <w:rPr>
          <w:rFonts w:ascii="Verdana" w:hAnsi="Verdana"/>
          <w:b/>
          <w:spacing w:val="10"/>
        </w:rPr>
        <w:t xml:space="preserve"> Penhora nos autos n° 0300650-47.2018.8.24.0018 da 1ª vara da Fazenda </w:t>
      </w:r>
      <w:proofErr w:type="spellStart"/>
      <w:r w:rsidRPr="00E00601">
        <w:rPr>
          <w:rFonts w:ascii="Verdana" w:hAnsi="Verdana"/>
          <w:b/>
          <w:spacing w:val="10"/>
        </w:rPr>
        <w:t>Publica</w:t>
      </w:r>
      <w:proofErr w:type="spellEnd"/>
      <w:r w:rsidRPr="00E00601">
        <w:rPr>
          <w:rFonts w:ascii="Verdana" w:hAnsi="Verdana"/>
          <w:b/>
          <w:spacing w:val="10"/>
        </w:rPr>
        <w:t xml:space="preserve"> da Comarca de Chapecó (SC), Exequente Município de Chapecó (SC); </w:t>
      </w:r>
      <w:r w:rsidRPr="00E00601">
        <w:rPr>
          <w:rFonts w:ascii="Verdana" w:hAnsi="Verdana"/>
          <w:b/>
          <w:spacing w:val="10"/>
          <w:u w:val="single"/>
        </w:rPr>
        <w:t>AV.20/70.922:</w:t>
      </w:r>
      <w:r w:rsidRPr="00E00601">
        <w:rPr>
          <w:rFonts w:ascii="Verdana" w:hAnsi="Verdana"/>
          <w:b/>
          <w:spacing w:val="10"/>
        </w:rPr>
        <w:t xml:space="preserve"> Indisponibilidade nos autos n° 0014954-32.2015.8.24.0018 da 2ª Vara da Fazenda </w:t>
      </w:r>
      <w:proofErr w:type="spellStart"/>
      <w:r w:rsidRPr="00E00601">
        <w:rPr>
          <w:rFonts w:ascii="Verdana" w:hAnsi="Verdana"/>
          <w:b/>
          <w:spacing w:val="10"/>
        </w:rPr>
        <w:t>Publica</w:t>
      </w:r>
      <w:proofErr w:type="spellEnd"/>
      <w:r w:rsidRPr="00E00601">
        <w:rPr>
          <w:rFonts w:ascii="Verdana" w:hAnsi="Verdana"/>
          <w:b/>
          <w:spacing w:val="10"/>
        </w:rPr>
        <w:t xml:space="preserve"> da Comarca de Chapecó(SC), Autor Avelino Gral; </w:t>
      </w:r>
      <w:r w:rsidRPr="00E00601">
        <w:rPr>
          <w:rFonts w:ascii="Verdana" w:hAnsi="Verdana"/>
          <w:b/>
          <w:spacing w:val="10"/>
          <w:u w:val="single"/>
        </w:rPr>
        <w:t>AV.21/70.922:</w:t>
      </w:r>
      <w:r w:rsidRPr="00E00601">
        <w:rPr>
          <w:rFonts w:ascii="Verdana" w:hAnsi="Verdana"/>
          <w:b/>
          <w:spacing w:val="10"/>
        </w:rPr>
        <w:t xml:space="preserve"> Penhora nos autos n° 0900043-24.2014.8.24.0018 do Juiz de Direito da Unidade Regional de Execução Fiscais Estaduais do Oeste Catarinense da Comarca de </w:t>
      </w:r>
      <w:proofErr w:type="spellStart"/>
      <w:r w:rsidRPr="00E00601">
        <w:rPr>
          <w:rFonts w:ascii="Verdana" w:hAnsi="Verdana"/>
          <w:b/>
          <w:spacing w:val="10"/>
        </w:rPr>
        <w:t>Itá</w:t>
      </w:r>
      <w:proofErr w:type="spellEnd"/>
      <w:r w:rsidRPr="00E00601">
        <w:rPr>
          <w:rFonts w:ascii="Verdana" w:hAnsi="Verdana"/>
          <w:b/>
          <w:spacing w:val="10"/>
        </w:rPr>
        <w:t>(SC), Exequente Estado de Santa Catarina. Depositário(a):</w:t>
      </w:r>
      <w:r w:rsidRPr="00E00601">
        <w:rPr>
          <w:rFonts w:ascii="Verdana" w:hAnsi="Verdana"/>
          <w:spacing w:val="10"/>
        </w:rPr>
        <w:t xml:space="preserve"> Roberto Antônio Menta (Representante) – Rua Inocêncio Souza Branco, 86E, Bairro Quedas do palmital, Chapecó (SC).</w:t>
      </w:r>
    </w:p>
    <w:p w:rsidR="00A162AE" w:rsidRPr="00E00601" w:rsidRDefault="00A40525" w:rsidP="00E00601">
      <w:pPr>
        <w:tabs>
          <w:tab w:val="left" w:pos="1440"/>
        </w:tabs>
        <w:spacing w:after="60" w:line="360" w:lineRule="exact"/>
        <w:rPr>
          <w:rFonts w:ascii="Verdana" w:hAnsi="Verdana"/>
          <w:b/>
          <w:spacing w:val="10"/>
        </w:rPr>
      </w:pPr>
      <w:r w:rsidRPr="00E00601">
        <w:rPr>
          <w:rFonts w:ascii="Verdana" w:hAnsi="Verdana"/>
          <w:spacing w:val="10"/>
          <w:u w:val="single"/>
        </w:rPr>
        <w:t xml:space="preserve">PROCESSO Nº </w:t>
      </w:r>
      <w:r w:rsidRPr="00E00601">
        <w:rPr>
          <w:rFonts w:ascii="Verdana" w:hAnsi="Verdana"/>
          <w:b/>
          <w:spacing w:val="10"/>
          <w:u w:val="single"/>
        </w:rPr>
        <w:t xml:space="preserve">5003329-71.2019.8.24.0018 - </w:t>
      </w:r>
      <w:r w:rsidRPr="00E00601">
        <w:rPr>
          <w:rFonts w:ascii="Verdana" w:hAnsi="Verdana"/>
          <w:b/>
          <w:bCs/>
          <w:spacing w:val="10"/>
          <w:u w:val="single"/>
        </w:rPr>
        <w:t>EXECUÇÃO FISCAL</w:t>
      </w:r>
      <w:r w:rsidRPr="00E00601">
        <w:rPr>
          <w:rFonts w:ascii="Verdana" w:hAnsi="Verdana"/>
          <w:b/>
          <w:spacing w:val="10"/>
        </w:rPr>
        <w:t xml:space="preserve"> </w:t>
      </w:r>
    </w:p>
    <w:p w:rsidR="00A40525" w:rsidRPr="00E00601" w:rsidRDefault="00A40525" w:rsidP="00E00601">
      <w:pPr>
        <w:tabs>
          <w:tab w:val="left" w:pos="1440"/>
        </w:tabs>
        <w:spacing w:after="60" w:line="360" w:lineRule="exact"/>
        <w:rPr>
          <w:rFonts w:ascii="Verdana" w:hAnsi="Verdana"/>
          <w:spacing w:val="10"/>
        </w:rPr>
      </w:pPr>
      <w:r w:rsidRPr="00E00601">
        <w:rPr>
          <w:rFonts w:ascii="Verdana" w:hAnsi="Verdana"/>
          <w:spacing w:val="10"/>
          <w:u w:val="single"/>
        </w:rPr>
        <w:t>EXEQUENTE</w:t>
      </w:r>
      <w:r w:rsidRPr="00E00601">
        <w:rPr>
          <w:rFonts w:ascii="Verdana" w:hAnsi="Verdana"/>
          <w:spacing w:val="10"/>
        </w:rPr>
        <w:t>:</w:t>
      </w:r>
      <w:r w:rsidRPr="00E00601">
        <w:rPr>
          <w:rFonts w:ascii="Verdana" w:hAnsi="Verdana"/>
          <w:b/>
          <w:spacing w:val="10"/>
        </w:rPr>
        <w:t xml:space="preserve"> MUNICÍPIO DE CHAPECÓ</w:t>
      </w:r>
      <w:r w:rsidRPr="00E00601">
        <w:rPr>
          <w:rFonts w:ascii="Verdana" w:hAnsi="Verdana"/>
          <w:spacing w:val="10"/>
        </w:rPr>
        <w:t xml:space="preserve"> (PROCURADOR(A): HANNA SILVEIRA BURIGO) </w:t>
      </w:r>
      <w:r w:rsidRPr="00E00601">
        <w:rPr>
          <w:rFonts w:ascii="Verdana" w:hAnsi="Verdana"/>
          <w:spacing w:val="10"/>
          <w:u w:val="single"/>
        </w:rPr>
        <w:t>EXECUTADO(A)</w:t>
      </w:r>
      <w:r w:rsidRPr="00E00601">
        <w:rPr>
          <w:rFonts w:ascii="Verdana" w:hAnsi="Verdana"/>
          <w:spacing w:val="10"/>
        </w:rPr>
        <w:t xml:space="preserve">: </w:t>
      </w:r>
      <w:r w:rsidRPr="00E00601">
        <w:rPr>
          <w:rFonts w:ascii="Verdana" w:hAnsi="Verdana"/>
          <w:b/>
          <w:spacing w:val="10"/>
        </w:rPr>
        <w:t xml:space="preserve">RUDIGER AUTOMOVEIS LTDA - EM RECUPERACÃO JUDICIAL </w:t>
      </w:r>
      <w:r w:rsidRPr="00E00601">
        <w:rPr>
          <w:rFonts w:ascii="Verdana" w:hAnsi="Verdana"/>
          <w:spacing w:val="10"/>
        </w:rPr>
        <w:t>(PROCURADOR(A): DANIELI TRENTO GONSALES)</w:t>
      </w:r>
      <w:r w:rsidRPr="00E00601">
        <w:rPr>
          <w:rFonts w:ascii="Verdana" w:hAnsi="Verdana"/>
          <w:b/>
          <w:spacing w:val="10"/>
        </w:rPr>
        <w:t xml:space="preserve"> </w:t>
      </w:r>
      <w:r w:rsidRPr="00E00601">
        <w:rPr>
          <w:rFonts w:ascii="Verdana" w:hAnsi="Verdana"/>
          <w:spacing w:val="10"/>
          <w:u w:val="single"/>
        </w:rPr>
        <w:t>BEM(NS)</w:t>
      </w:r>
      <w:r w:rsidRPr="00E00601">
        <w:rPr>
          <w:rFonts w:ascii="Verdana" w:hAnsi="Verdana"/>
          <w:spacing w:val="10"/>
        </w:rPr>
        <w:t>: “</w:t>
      </w:r>
      <w:r w:rsidRPr="00E00601">
        <w:rPr>
          <w:rFonts w:ascii="Verdana" w:hAnsi="Verdana"/>
          <w:b/>
          <w:spacing w:val="10"/>
        </w:rPr>
        <w:t>Imóvel Matrícula n° 81.367 do ORI da Comarca de Chapecó (SC):</w:t>
      </w:r>
      <w:r w:rsidRPr="00E00601">
        <w:rPr>
          <w:rFonts w:ascii="Verdana" w:hAnsi="Verdana"/>
          <w:spacing w:val="10"/>
        </w:rPr>
        <w:t xml:space="preserve"> Lote urbano n° 01, da quadra 868, com área de 4.609,44m², situado no loteamento denominado Industrial, na Cidade e Comarca de Chapecó (SC), confrontando, ao Norte, com a </w:t>
      </w:r>
      <w:r w:rsidR="005B3491" w:rsidRPr="00E00601">
        <w:rPr>
          <w:rFonts w:ascii="Verdana" w:hAnsi="Verdana"/>
          <w:spacing w:val="10"/>
        </w:rPr>
        <w:t>R</w:t>
      </w:r>
      <w:r w:rsidRPr="00E00601">
        <w:rPr>
          <w:rFonts w:ascii="Verdana" w:hAnsi="Verdana"/>
          <w:spacing w:val="10"/>
        </w:rPr>
        <w:t xml:space="preserve">ua Francisco Alves, em 76,60m e com o entroncamento da Av. Fernando Machado e a Rua Francisco Alves, em 9,31m; ao Sul, com a </w:t>
      </w:r>
      <w:r w:rsidR="005B3491" w:rsidRPr="00E00601">
        <w:rPr>
          <w:rFonts w:ascii="Verdana" w:hAnsi="Verdana"/>
          <w:spacing w:val="10"/>
        </w:rPr>
        <w:t>R</w:t>
      </w:r>
      <w:r w:rsidRPr="00E00601">
        <w:rPr>
          <w:rFonts w:ascii="Verdana" w:hAnsi="Verdana"/>
          <w:spacing w:val="10"/>
        </w:rPr>
        <w:t>ua 21 de abril em 44,85m; ao Leste, como lote n° 11 em 36,75m e com o lote urbano n° 12 em 36,07m; ao Oeste, com a Av. Fernando Machado em 78,00m</w:t>
      </w:r>
      <w:r w:rsidR="005B1E41" w:rsidRPr="00E00601">
        <w:rPr>
          <w:rFonts w:ascii="Verdana" w:hAnsi="Verdana"/>
          <w:spacing w:val="10"/>
        </w:rPr>
        <w:t>;</w:t>
      </w:r>
      <w:r w:rsidRPr="00E00601">
        <w:rPr>
          <w:rFonts w:ascii="Verdana" w:hAnsi="Verdana"/>
          <w:spacing w:val="10"/>
        </w:rPr>
        <w:t xml:space="preserve"> </w:t>
      </w:r>
      <w:r w:rsidRPr="00E00601">
        <w:rPr>
          <w:rFonts w:ascii="Verdana" w:hAnsi="Verdana"/>
          <w:b/>
          <w:spacing w:val="10"/>
        </w:rPr>
        <w:t xml:space="preserve">Benfeitoria(s): </w:t>
      </w:r>
      <w:r w:rsidR="005B1E41" w:rsidRPr="00E00601">
        <w:rPr>
          <w:rFonts w:ascii="Verdana" w:hAnsi="Verdana"/>
          <w:spacing w:val="10"/>
        </w:rPr>
        <w:t xml:space="preserve">com 3.462,85m² de área </w:t>
      </w:r>
      <w:proofErr w:type="spellStart"/>
      <w:r w:rsidR="005B1E41" w:rsidRPr="00E00601">
        <w:rPr>
          <w:rFonts w:ascii="Verdana" w:hAnsi="Verdana"/>
          <w:spacing w:val="10"/>
        </w:rPr>
        <w:t>construida</w:t>
      </w:r>
      <w:proofErr w:type="spellEnd"/>
      <w:r w:rsidRPr="00E00601">
        <w:rPr>
          <w:rFonts w:ascii="Verdana" w:hAnsi="Verdana"/>
          <w:spacing w:val="10"/>
        </w:rPr>
        <w:t>. Avaliado</w:t>
      </w:r>
      <w:r w:rsidR="00C758B1" w:rsidRPr="00E00601">
        <w:rPr>
          <w:rFonts w:ascii="Verdana" w:hAnsi="Verdana"/>
          <w:spacing w:val="10"/>
        </w:rPr>
        <w:t>s</w:t>
      </w:r>
      <w:r w:rsidRPr="00E00601">
        <w:rPr>
          <w:rFonts w:ascii="Verdana" w:hAnsi="Verdana"/>
          <w:spacing w:val="10"/>
        </w:rPr>
        <w:t xml:space="preserve"> em R$ 25.383.000,00 (Vinte e cinco milhões</w:t>
      </w:r>
      <w:r w:rsidR="00C758B1" w:rsidRPr="00E00601">
        <w:rPr>
          <w:rFonts w:ascii="Verdana" w:hAnsi="Verdana"/>
          <w:spacing w:val="10"/>
        </w:rPr>
        <w:t xml:space="preserve"> e</w:t>
      </w:r>
      <w:r w:rsidRPr="00E00601">
        <w:rPr>
          <w:rFonts w:ascii="Verdana" w:hAnsi="Verdana"/>
          <w:spacing w:val="10"/>
        </w:rPr>
        <w:t xml:space="preserve"> trezentos e oitenta e três mil Reais) em 19/03/2023.” </w:t>
      </w:r>
      <w:r w:rsidRPr="00E00601">
        <w:rPr>
          <w:rFonts w:ascii="Verdana" w:hAnsi="Verdana"/>
          <w:b/>
          <w:spacing w:val="10"/>
        </w:rPr>
        <w:t xml:space="preserve">ÔNUS: </w:t>
      </w:r>
      <w:r w:rsidRPr="00E00601">
        <w:rPr>
          <w:rFonts w:ascii="Verdana" w:hAnsi="Verdana"/>
          <w:b/>
          <w:spacing w:val="10"/>
          <w:u w:val="single"/>
        </w:rPr>
        <w:t>AV.5/81.367:</w:t>
      </w:r>
      <w:r w:rsidRPr="00E00601">
        <w:rPr>
          <w:rFonts w:ascii="Verdana" w:hAnsi="Verdana"/>
          <w:b/>
          <w:spacing w:val="10"/>
        </w:rPr>
        <w:t xml:space="preserve"> Indisponibilidade nos autos n° 5000188-61.2017.4.04.7210, da 1ª Vara Federal de São Miguel do Oeste (SC)</w:t>
      </w:r>
      <w:r w:rsidR="005B3491" w:rsidRPr="00E00601">
        <w:rPr>
          <w:rFonts w:ascii="Verdana" w:hAnsi="Verdana"/>
          <w:b/>
          <w:spacing w:val="10"/>
        </w:rPr>
        <w:t xml:space="preserve">, Exequente </w:t>
      </w:r>
      <w:proofErr w:type="spellStart"/>
      <w:r w:rsidR="005B3491" w:rsidRPr="00E00601">
        <w:rPr>
          <w:rFonts w:ascii="Verdana" w:hAnsi="Verdana"/>
          <w:b/>
          <w:spacing w:val="10"/>
        </w:rPr>
        <w:t>Únião</w:t>
      </w:r>
      <w:proofErr w:type="spellEnd"/>
      <w:r w:rsidR="005B3491" w:rsidRPr="00E00601">
        <w:rPr>
          <w:rFonts w:ascii="Verdana" w:hAnsi="Verdana"/>
          <w:b/>
          <w:spacing w:val="10"/>
        </w:rPr>
        <w:t xml:space="preserve"> – Fazenda Nacional</w:t>
      </w:r>
      <w:r w:rsidRPr="00E00601">
        <w:rPr>
          <w:rFonts w:ascii="Verdana" w:hAnsi="Verdana"/>
          <w:b/>
          <w:spacing w:val="10"/>
        </w:rPr>
        <w:t xml:space="preserve">; </w:t>
      </w:r>
      <w:r w:rsidRPr="00E00601">
        <w:rPr>
          <w:rFonts w:ascii="Verdana" w:hAnsi="Verdana"/>
          <w:b/>
          <w:spacing w:val="10"/>
          <w:u w:val="single"/>
        </w:rPr>
        <w:t>AV.10/81.367:</w:t>
      </w:r>
      <w:r w:rsidRPr="00E00601">
        <w:rPr>
          <w:rFonts w:ascii="Verdana" w:hAnsi="Verdana"/>
          <w:b/>
          <w:spacing w:val="10"/>
        </w:rPr>
        <w:t xml:space="preserve"> Penhora nos autos </w:t>
      </w:r>
      <w:r w:rsidRPr="00E00601">
        <w:rPr>
          <w:rFonts w:ascii="Verdana" w:hAnsi="Verdana"/>
          <w:b/>
          <w:spacing w:val="10"/>
        </w:rPr>
        <w:lastRenderedPageBreak/>
        <w:t xml:space="preserve">nº 0024933-96.2007.8.24.0018/02, da 2ª Vara Cível da Comarca de Chapecó (SC), Exequente Ronaldo de Paula Moreira; </w:t>
      </w:r>
      <w:r w:rsidRPr="00E00601">
        <w:rPr>
          <w:rFonts w:ascii="Verdana" w:hAnsi="Verdana"/>
          <w:b/>
          <w:spacing w:val="10"/>
          <w:u w:val="single"/>
        </w:rPr>
        <w:t>AV.12/81.367:</w:t>
      </w:r>
      <w:r w:rsidRPr="00E00601">
        <w:rPr>
          <w:rFonts w:ascii="Verdana" w:hAnsi="Verdana"/>
          <w:b/>
          <w:spacing w:val="10"/>
        </w:rPr>
        <w:t xml:space="preserve"> Penhora nos autos nº 5021778-43.2020.8.24.0018, da 1ª Vara da Fazenda Pública da Comarca de Chapecó(SC), Exequente Município de Chapecó. Depositário(a): </w:t>
      </w:r>
      <w:r w:rsidRPr="00E00601">
        <w:rPr>
          <w:rFonts w:ascii="Verdana" w:hAnsi="Verdana"/>
          <w:spacing w:val="10"/>
        </w:rPr>
        <w:t>Renata Toldo (Representante) – Avenida Fernando Machado, 3118D, sala 02, Bairro Passo dos Fortes, Chapecó (SC).</w:t>
      </w:r>
    </w:p>
    <w:p w:rsidR="006E4D35" w:rsidRPr="00E00601" w:rsidRDefault="00A40525" w:rsidP="00E00601">
      <w:pPr>
        <w:tabs>
          <w:tab w:val="left" w:pos="1440"/>
        </w:tabs>
        <w:spacing w:after="60" w:line="360" w:lineRule="exact"/>
        <w:rPr>
          <w:rFonts w:ascii="Verdana" w:hAnsi="Verdana"/>
          <w:b/>
          <w:spacing w:val="10"/>
        </w:rPr>
      </w:pPr>
      <w:r w:rsidRPr="00E00601">
        <w:rPr>
          <w:rFonts w:ascii="Verdana" w:hAnsi="Verdana"/>
          <w:spacing w:val="10"/>
          <w:u w:val="single"/>
        </w:rPr>
        <w:t xml:space="preserve">PROCESSO Nº </w:t>
      </w:r>
      <w:r w:rsidRPr="00E00601">
        <w:rPr>
          <w:rFonts w:ascii="Verdana" w:hAnsi="Verdana"/>
          <w:b/>
          <w:spacing w:val="10"/>
          <w:u w:val="single"/>
        </w:rPr>
        <w:t xml:space="preserve">5027014-73.2020.8.24.0018 - </w:t>
      </w:r>
      <w:r w:rsidRPr="00E00601">
        <w:rPr>
          <w:rFonts w:ascii="Verdana" w:hAnsi="Verdana"/>
          <w:b/>
          <w:bCs/>
          <w:spacing w:val="10"/>
          <w:u w:val="single"/>
        </w:rPr>
        <w:t>EXECUÇÃO FISCAL</w:t>
      </w:r>
      <w:r w:rsidRPr="00E00601">
        <w:rPr>
          <w:rFonts w:ascii="Verdana" w:hAnsi="Verdana"/>
          <w:b/>
          <w:spacing w:val="10"/>
        </w:rPr>
        <w:t xml:space="preserve"> </w:t>
      </w:r>
    </w:p>
    <w:p w:rsidR="00A40525" w:rsidRPr="00E00601" w:rsidRDefault="00A40525" w:rsidP="00E00601">
      <w:pPr>
        <w:tabs>
          <w:tab w:val="left" w:pos="1440"/>
        </w:tabs>
        <w:spacing w:after="60" w:line="360" w:lineRule="exact"/>
        <w:rPr>
          <w:rFonts w:ascii="Verdana" w:hAnsi="Verdana"/>
          <w:spacing w:val="10"/>
        </w:rPr>
      </w:pPr>
      <w:r w:rsidRPr="00E00601">
        <w:rPr>
          <w:rFonts w:ascii="Verdana" w:hAnsi="Verdana"/>
          <w:spacing w:val="10"/>
          <w:u w:val="single"/>
        </w:rPr>
        <w:t>EXEQUENTE</w:t>
      </w:r>
      <w:r w:rsidRPr="00E00601">
        <w:rPr>
          <w:rFonts w:ascii="Verdana" w:hAnsi="Verdana"/>
          <w:spacing w:val="10"/>
        </w:rPr>
        <w:t>:</w:t>
      </w:r>
      <w:r w:rsidRPr="00E00601">
        <w:rPr>
          <w:rFonts w:ascii="Verdana" w:hAnsi="Verdana"/>
          <w:b/>
          <w:spacing w:val="10"/>
        </w:rPr>
        <w:t xml:space="preserve"> MUNICÍPIO DE CHAPECÓ</w:t>
      </w:r>
      <w:r w:rsidRPr="00E00601">
        <w:rPr>
          <w:rFonts w:ascii="Verdana" w:hAnsi="Verdana"/>
          <w:spacing w:val="10"/>
        </w:rPr>
        <w:t xml:space="preserve"> (PROCURADOR(A): ALBERTO FREDERICO GRANZOTTO) </w:t>
      </w:r>
      <w:r w:rsidRPr="00E00601">
        <w:rPr>
          <w:rFonts w:ascii="Verdana" w:hAnsi="Verdana"/>
          <w:spacing w:val="10"/>
          <w:u w:val="single"/>
        </w:rPr>
        <w:t>EXECUTADO(A)</w:t>
      </w:r>
      <w:r w:rsidRPr="00E00601">
        <w:rPr>
          <w:rFonts w:ascii="Verdana" w:hAnsi="Verdana"/>
          <w:spacing w:val="10"/>
        </w:rPr>
        <w:t xml:space="preserve">: </w:t>
      </w:r>
      <w:r w:rsidRPr="00E00601">
        <w:rPr>
          <w:rFonts w:ascii="Verdana" w:hAnsi="Verdana"/>
          <w:b/>
          <w:spacing w:val="10"/>
        </w:rPr>
        <w:t xml:space="preserve">ESPÓLIO DE PEDRO CARLOS SALLES PITTHAN FILHO </w:t>
      </w:r>
      <w:r w:rsidRPr="00E00601">
        <w:rPr>
          <w:rFonts w:ascii="Verdana" w:hAnsi="Verdana"/>
          <w:spacing w:val="10"/>
        </w:rPr>
        <w:t>(PROCURADOR(A): LEILA FABIANE ELIAS)</w:t>
      </w:r>
      <w:r w:rsidRPr="00E00601">
        <w:rPr>
          <w:rFonts w:ascii="Verdana" w:hAnsi="Verdana"/>
          <w:b/>
          <w:spacing w:val="10"/>
        </w:rPr>
        <w:t xml:space="preserve"> </w:t>
      </w:r>
      <w:r w:rsidRPr="00E00601">
        <w:rPr>
          <w:rFonts w:ascii="Verdana" w:hAnsi="Verdana"/>
          <w:spacing w:val="10"/>
          <w:u w:val="single"/>
        </w:rPr>
        <w:t>BEM(NS)</w:t>
      </w:r>
      <w:r w:rsidRPr="00E00601">
        <w:rPr>
          <w:rFonts w:ascii="Verdana" w:hAnsi="Verdana"/>
          <w:spacing w:val="10"/>
        </w:rPr>
        <w:t>: “</w:t>
      </w:r>
      <w:r w:rsidRPr="00E00601">
        <w:rPr>
          <w:rFonts w:ascii="Verdana" w:hAnsi="Verdana"/>
          <w:b/>
          <w:spacing w:val="10"/>
        </w:rPr>
        <w:t xml:space="preserve">Imóvel Matrícula n° 87.945 do ORI da Comarca de Chapecó (SC): </w:t>
      </w:r>
      <w:r w:rsidRPr="00E00601">
        <w:rPr>
          <w:rFonts w:ascii="Verdana" w:hAnsi="Verdana"/>
          <w:spacing w:val="10"/>
        </w:rPr>
        <w:t>Lote urbano n° 24 da quadra n° 1462-A, sito nesta Cidade e Comarca de Chapecó (SC), com a área de 2.946,96</w:t>
      </w:r>
      <w:r w:rsidR="00A162AE" w:rsidRPr="00E00601">
        <w:rPr>
          <w:rFonts w:ascii="Verdana" w:hAnsi="Verdana"/>
          <w:spacing w:val="10"/>
        </w:rPr>
        <w:t>m²</w:t>
      </w:r>
      <w:r w:rsidRPr="00E00601">
        <w:rPr>
          <w:rFonts w:ascii="Verdana" w:hAnsi="Verdana"/>
          <w:spacing w:val="10"/>
        </w:rPr>
        <w:t>, confrontando: ao Norte, com o lote urbano n° 09 e parte do lote 10 da quadra n°</w:t>
      </w:r>
      <w:r w:rsidR="00A471AA" w:rsidRPr="00E00601">
        <w:rPr>
          <w:rFonts w:ascii="Verdana" w:hAnsi="Verdana"/>
          <w:spacing w:val="10"/>
        </w:rPr>
        <w:t xml:space="preserve"> </w:t>
      </w:r>
      <w:r w:rsidRPr="00E00601">
        <w:rPr>
          <w:rFonts w:ascii="Verdana" w:hAnsi="Verdana"/>
          <w:spacing w:val="10"/>
        </w:rPr>
        <w:t>1900, na extensão de 99,24m; ao Sul, com a quadra n° 1462-A, na extensão de 59,33m; ao Leste, com uma sanga, na extensão de 37,43m; e</w:t>
      </w:r>
      <w:r w:rsidR="00E00601" w:rsidRPr="00E00601">
        <w:rPr>
          <w:rFonts w:ascii="Verdana" w:hAnsi="Verdana"/>
          <w:spacing w:val="10"/>
        </w:rPr>
        <w:t>,</w:t>
      </w:r>
      <w:r w:rsidRPr="00E00601">
        <w:rPr>
          <w:rFonts w:ascii="Verdana" w:hAnsi="Verdana"/>
          <w:spacing w:val="10"/>
        </w:rPr>
        <w:t xml:space="preserve"> ao Oeste, com projeção da </w:t>
      </w:r>
      <w:r w:rsidR="00E00601" w:rsidRPr="00E00601">
        <w:rPr>
          <w:rFonts w:ascii="Verdana" w:hAnsi="Verdana"/>
          <w:spacing w:val="10"/>
        </w:rPr>
        <w:t>R</w:t>
      </w:r>
      <w:r w:rsidRPr="00E00601">
        <w:rPr>
          <w:rFonts w:ascii="Verdana" w:hAnsi="Verdana"/>
          <w:spacing w:val="10"/>
        </w:rPr>
        <w:t>ua Osvaldo Aranha, na extensão de 48,72m</w:t>
      </w:r>
      <w:r w:rsidR="00E00601" w:rsidRPr="00E00601">
        <w:rPr>
          <w:rFonts w:ascii="Verdana" w:hAnsi="Verdana"/>
          <w:spacing w:val="10"/>
        </w:rPr>
        <w:t>;</w:t>
      </w:r>
      <w:r w:rsidRPr="00E00601">
        <w:rPr>
          <w:rFonts w:ascii="Verdana" w:hAnsi="Verdana"/>
          <w:b/>
          <w:spacing w:val="10"/>
        </w:rPr>
        <w:t xml:space="preserve"> </w:t>
      </w:r>
      <w:proofErr w:type="spellStart"/>
      <w:r w:rsidRPr="00E00601">
        <w:rPr>
          <w:rFonts w:ascii="Verdana" w:hAnsi="Verdana"/>
          <w:b/>
          <w:spacing w:val="10"/>
        </w:rPr>
        <w:t>O</w:t>
      </w:r>
      <w:r w:rsidR="00E00601" w:rsidRPr="00E00601">
        <w:rPr>
          <w:rFonts w:ascii="Verdana" w:hAnsi="Verdana"/>
          <w:b/>
          <w:spacing w:val="10"/>
        </w:rPr>
        <w:t>bs</w:t>
      </w:r>
      <w:proofErr w:type="spellEnd"/>
      <w:r w:rsidRPr="00E00601">
        <w:rPr>
          <w:rFonts w:ascii="Verdana" w:hAnsi="Verdana"/>
          <w:b/>
          <w:spacing w:val="10"/>
        </w:rPr>
        <w:t xml:space="preserve">: </w:t>
      </w:r>
      <w:r w:rsidRPr="00E00601">
        <w:rPr>
          <w:rFonts w:ascii="Verdana" w:hAnsi="Verdana"/>
          <w:spacing w:val="10"/>
        </w:rPr>
        <w:t xml:space="preserve">Na divisa deste imóvel passa um riacho. Avaliado em R$ 1.100.000,00 (Um milhão e cem mil Reais) em 26/05/2022.” </w:t>
      </w:r>
      <w:r w:rsidRPr="00E00601">
        <w:rPr>
          <w:rFonts w:ascii="Verdana" w:hAnsi="Verdana"/>
          <w:b/>
          <w:spacing w:val="10"/>
        </w:rPr>
        <w:t xml:space="preserve">Depositário(a): </w:t>
      </w:r>
      <w:proofErr w:type="spellStart"/>
      <w:r w:rsidRPr="00E00601">
        <w:rPr>
          <w:rFonts w:ascii="Verdana" w:hAnsi="Verdana"/>
          <w:spacing w:val="10"/>
        </w:rPr>
        <w:t>Rosiane</w:t>
      </w:r>
      <w:proofErr w:type="spellEnd"/>
      <w:r w:rsidRPr="00E00601">
        <w:rPr>
          <w:rFonts w:ascii="Verdana" w:hAnsi="Verdana"/>
          <w:spacing w:val="10"/>
        </w:rPr>
        <w:t xml:space="preserve"> Berenice </w:t>
      </w:r>
      <w:proofErr w:type="spellStart"/>
      <w:r w:rsidRPr="00E00601">
        <w:rPr>
          <w:rFonts w:ascii="Verdana" w:hAnsi="Verdana"/>
          <w:spacing w:val="10"/>
        </w:rPr>
        <w:t>Nicoloso</w:t>
      </w:r>
      <w:proofErr w:type="spellEnd"/>
      <w:r w:rsidRPr="00E00601">
        <w:rPr>
          <w:rFonts w:ascii="Verdana" w:hAnsi="Verdana"/>
          <w:spacing w:val="10"/>
        </w:rPr>
        <w:t xml:space="preserve"> </w:t>
      </w:r>
      <w:proofErr w:type="spellStart"/>
      <w:r w:rsidRPr="00E00601">
        <w:rPr>
          <w:rFonts w:ascii="Verdana" w:hAnsi="Verdana"/>
          <w:spacing w:val="10"/>
        </w:rPr>
        <w:t>Denardi</w:t>
      </w:r>
      <w:r w:rsidR="00E00601" w:rsidRPr="00E00601">
        <w:rPr>
          <w:rFonts w:ascii="Verdana" w:hAnsi="Verdana"/>
          <w:spacing w:val="10"/>
        </w:rPr>
        <w:t>n</w:t>
      </w:r>
      <w:proofErr w:type="spellEnd"/>
      <w:r w:rsidRPr="00E00601">
        <w:rPr>
          <w:rFonts w:ascii="Verdana" w:hAnsi="Verdana"/>
          <w:spacing w:val="10"/>
        </w:rPr>
        <w:t xml:space="preserve"> (Viúva Inventariante) – Rua Minas Gerais, 533 E, </w:t>
      </w:r>
      <w:proofErr w:type="spellStart"/>
      <w:r w:rsidRPr="00E00601">
        <w:rPr>
          <w:rFonts w:ascii="Verdana" w:hAnsi="Verdana"/>
          <w:spacing w:val="10"/>
        </w:rPr>
        <w:t>apt</w:t>
      </w:r>
      <w:proofErr w:type="spellEnd"/>
      <w:r w:rsidRPr="00E00601">
        <w:rPr>
          <w:rFonts w:ascii="Verdana" w:hAnsi="Verdana"/>
          <w:spacing w:val="10"/>
        </w:rPr>
        <w:t xml:space="preserve"> 701, B</w:t>
      </w:r>
      <w:r w:rsidR="00E00601" w:rsidRPr="00E00601">
        <w:rPr>
          <w:rFonts w:ascii="Verdana" w:hAnsi="Verdana"/>
          <w:spacing w:val="10"/>
        </w:rPr>
        <w:t>airro</w:t>
      </w:r>
      <w:r w:rsidRPr="00E00601">
        <w:rPr>
          <w:rFonts w:ascii="Verdana" w:hAnsi="Verdana"/>
          <w:spacing w:val="10"/>
        </w:rPr>
        <w:t xml:space="preserve"> Presidente </w:t>
      </w:r>
      <w:proofErr w:type="spellStart"/>
      <w:r w:rsidRPr="00E00601">
        <w:rPr>
          <w:rFonts w:ascii="Verdana" w:hAnsi="Verdana"/>
          <w:spacing w:val="10"/>
        </w:rPr>
        <w:t>Medice</w:t>
      </w:r>
      <w:proofErr w:type="spellEnd"/>
      <w:r w:rsidRPr="00E00601">
        <w:rPr>
          <w:rFonts w:ascii="Verdana" w:hAnsi="Verdana"/>
          <w:spacing w:val="10"/>
        </w:rPr>
        <w:t>, Chapecó (SC).</w:t>
      </w:r>
    </w:p>
    <w:p w:rsidR="00F72CF6" w:rsidRPr="00E00601" w:rsidRDefault="00F72CF6" w:rsidP="00E00601">
      <w:pPr>
        <w:widowControl w:val="0"/>
        <w:tabs>
          <w:tab w:val="left" w:pos="1440"/>
        </w:tabs>
        <w:spacing w:line="360" w:lineRule="exact"/>
        <w:rPr>
          <w:rFonts w:ascii="Verdana" w:hAnsi="Verdana"/>
          <w:spacing w:val="10"/>
        </w:rPr>
      </w:pPr>
    </w:p>
    <w:p w:rsidR="00B05B48" w:rsidRPr="00E00601" w:rsidRDefault="00B05B48" w:rsidP="00E00601">
      <w:pPr>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 xml:space="preserve">O leilão será realizado de forma </w:t>
      </w:r>
      <w:r w:rsidRPr="00E00601">
        <w:rPr>
          <w:rFonts w:ascii="Verdana" w:eastAsia="Times New Roman" w:hAnsi="Verdana" w:cs="Times New Roman"/>
          <w:b/>
          <w:spacing w:val="10"/>
          <w:lang w:eastAsia="en-US"/>
        </w:rPr>
        <w:t>ELETRÔNICA</w:t>
      </w:r>
      <w:r w:rsidRPr="00E00601">
        <w:rPr>
          <w:rFonts w:ascii="Verdana" w:eastAsia="Times New Roman" w:hAnsi="Verdana" w:cs="Times New Roman"/>
          <w:spacing w:val="10"/>
          <w:lang w:eastAsia="en-US"/>
        </w:rPr>
        <w:t xml:space="preserve"> através do site </w:t>
      </w:r>
      <w:hyperlink r:id="rId9" w:history="1">
        <w:r w:rsidRPr="00E00601">
          <w:rPr>
            <w:rFonts w:ascii="Verdana" w:eastAsia="Times New Roman" w:hAnsi="Verdana" w:cs="Times New Roman"/>
            <w:color w:val="0000FF"/>
            <w:spacing w:val="10"/>
            <w:u w:val="single"/>
            <w:lang w:eastAsia="en-US"/>
          </w:rPr>
          <w:t>www.baldisseraleiloeiros.com.br</w:t>
        </w:r>
      </w:hyperlink>
      <w:r w:rsidRPr="00E00601">
        <w:rPr>
          <w:rFonts w:ascii="Verdana" w:eastAsia="Times New Roman" w:hAnsi="Verdana" w:cs="Times New Roman"/>
          <w:spacing w:val="10"/>
          <w:lang w:eastAsia="en-US"/>
        </w:rPr>
        <w:t>, onde serão aceitos lances a partir da publicação do Edital. No ato do pregão, o(a) Leiloeiro(a) iniciará o ato consultando a existência, ou não, de lances ofertados via internet, passando então, a receber novas propostas.</w:t>
      </w:r>
    </w:p>
    <w:p w:rsidR="00B05B48" w:rsidRPr="00E00601" w:rsidRDefault="00B05B48" w:rsidP="00E00601">
      <w:pPr>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 xml:space="preserve">Os lances ELETRÔNICOS são irrevogáveis e irretratáveis, sendo o usuário responsável pelo correto cadastro e pelas ofertas registradas, aceitando as condições de participação, não podendo os lances ser anulados e/ou cancelados. Para efetivação do cadastro na internet, é obrigatório encaminhar a documentação exigida (CI/IE, CPF/CNPJ, contrato social quando for o caso e comprovante de endereço), ocasião em que será aprovado ou não referido cadastro. Será considerado vencedor o maior lance registrado, encerrando-se o ato com a batida do martelo. </w:t>
      </w:r>
    </w:p>
    <w:p w:rsidR="00B05B48" w:rsidRPr="00E00601" w:rsidRDefault="00B05B48" w:rsidP="00E00601">
      <w:pPr>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 xml:space="preserve">Os lances oferecidos via INTERNET não garantem direitos ao participante em caso de recusa do(a) Leiloeiro(a), por qualquer ocorrência, tais </w:t>
      </w:r>
      <w:r w:rsidRPr="00E00601">
        <w:rPr>
          <w:rFonts w:ascii="Verdana" w:eastAsia="Times New Roman" w:hAnsi="Verdana" w:cs="Times New Roman"/>
          <w:spacing w:val="10"/>
          <w:lang w:eastAsia="en-US"/>
        </w:rPr>
        <w:lastRenderedPageBreak/>
        <w:t>como, quedas ou falhas no sistema, da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w:t>
      </w:r>
    </w:p>
    <w:p w:rsidR="00B05B48" w:rsidRPr="00E00601" w:rsidRDefault="00B05B48" w:rsidP="00E00601">
      <w:pPr>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As pessoas físicas e/ou jurídicas que tiverem seu cadastro online aprovado, automaticamente estarão outorgando poderes a(o) Leiloeiro(a) Oficial para assinar em seu nome o(s) Auto(s) de Arrematação, sendo que posteriormente será encaminhado a respectiva Guia de Recolhimento Judicial – GRJ, para pagamento.</w:t>
      </w:r>
    </w:p>
    <w:p w:rsidR="00B05B48" w:rsidRPr="00E00601" w:rsidRDefault="00B05B48" w:rsidP="00E00601">
      <w:pPr>
        <w:tabs>
          <w:tab w:val="left" w:pos="3010"/>
        </w:tabs>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 xml:space="preserve">No(s) processo(s) relacionado(s), </w:t>
      </w:r>
      <w:r w:rsidRPr="00E00601">
        <w:rPr>
          <w:rFonts w:ascii="Verdana" w:eastAsia="Times New Roman" w:hAnsi="Verdana" w:cs="Times New Roman"/>
          <w:b/>
          <w:bCs/>
          <w:spacing w:val="10"/>
          <w:lang w:eastAsia="en-US"/>
        </w:rPr>
        <w:t xml:space="preserve">ÔNUS/RECURSOS </w:t>
      </w:r>
      <w:r w:rsidRPr="00E00601">
        <w:rPr>
          <w:rFonts w:ascii="Verdana" w:eastAsia="Times New Roman" w:hAnsi="Verdana" w:cs="Times New Roman"/>
          <w:spacing w:val="10"/>
          <w:lang w:eastAsia="en-US"/>
        </w:rPr>
        <w:t>nada consta ou está informado no respectivo processo.</w:t>
      </w:r>
      <w:r w:rsidRPr="00E00601">
        <w:rPr>
          <w:rFonts w:ascii="Verdana" w:eastAsia="Times New Roman" w:hAnsi="Verdana" w:cs="Times New Roman"/>
          <w:b/>
          <w:bCs/>
          <w:spacing w:val="10"/>
          <w:lang w:eastAsia="en-US"/>
        </w:rPr>
        <w:t xml:space="preserve"> </w:t>
      </w:r>
      <w:r w:rsidRPr="00E00601">
        <w:rPr>
          <w:rFonts w:ascii="Verdana" w:eastAsia="Times New Roman" w:hAnsi="Verdana" w:cs="Times New Roman"/>
          <w:spacing w:val="10"/>
          <w:lang w:eastAsia="en-US"/>
        </w:rPr>
        <w:t xml:space="preserve">As avaliações poderão ser atualizadas quando dos pregões. Sobre o valor da arrematação ou adjudicação, incide Comissão da Leiloeira no percentual de 5% (cinco por cento); e, na hipótese de suspensão, extinção, acordo ou remição da execução, conforme disposto na(s) Portaria(s) desta Comarca, Provimento 31/99 – CGJ/SC e Resolução n° 236, de 13/07/16 do Conselho Nacional de Justiça, que é responsabilidade do Arrematante, Remitente, Adjudicante ou Proponente em caso de compra por proposta ou venda direta. </w:t>
      </w:r>
    </w:p>
    <w:p w:rsidR="00B05B48" w:rsidRPr="00E00601" w:rsidRDefault="00B05B48" w:rsidP="00E00601">
      <w:pPr>
        <w:spacing w:line="360" w:lineRule="exact"/>
        <w:ind w:firstLine="1560"/>
        <w:rPr>
          <w:rFonts w:ascii="Verdana" w:eastAsia="Times New Roman" w:hAnsi="Verdana" w:cs="Times New Roman"/>
          <w:spacing w:val="10"/>
          <w:lang w:eastAsia="en-US"/>
        </w:rPr>
      </w:pPr>
      <w:r w:rsidRPr="00E00601">
        <w:rPr>
          <w:rFonts w:ascii="Verdana" w:eastAsia="Times New Roman" w:hAnsi="Verdana" w:cs="Arial"/>
          <w:b/>
          <w:color w:val="000000"/>
          <w:lang w:eastAsia="en-US"/>
        </w:rPr>
        <w:t>BAIXA DE RENAJUD’S</w:t>
      </w:r>
      <w:r w:rsidRPr="00E00601">
        <w:rPr>
          <w:rFonts w:ascii="Verdana" w:eastAsia="Times New Roman" w:hAnsi="Verdana" w:cs="Arial"/>
          <w:color w:val="000000"/>
          <w:lang w:eastAsia="en-US"/>
        </w:rPr>
        <w:t xml:space="preserve">: o procedimento deve ser acompanhado pelo arrematante. As </w:t>
      </w:r>
      <w:proofErr w:type="spellStart"/>
      <w:r w:rsidRPr="00E00601">
        <w:rPr>
          <w:rFonts w:ascii="Verdana" w:eastAsia="Times New Roman" w:hAnsi="Verdana" w:cs="Arial"/>
          <w:color w:val="000000"/>
          <w:lang w:eastAsia="en-US"/>
        </w:rPr>
        <w:t>renajud’s</w:t>
      </w:r>
      <w:proofErr w:type="spellEnd"/>
      <w:r w:rsidRPr="00E00601">
        <w:rPr>
          <w:rFonts w:ascii="Verdana" w:eastAsia="Times New Roman" w:hAnsi="Verdana" w:cs="Arial"/>
          <w:color w:val="000000"/>
          <w:lang w:eastAsia="en-US"/>
        </w:rPr>
        <w:t xml:space="preserve"> são baixadas pelos Juízos que a inseriram, após a expedição da carta de arrematação. Porém, esta exclusão não é automática. Fica desde já cientificado o arrematante, assumindo o risco do negócio, por este edital de leilão, que o veículo arrematado deve ser regularizado e transferido em até trinta dias, que podem ser contados a partir da data da expedição da carta de arrematação e/ou nota de venda em leilão, sob pena de incidência do art. 233, do CTB. Assim, os bens devem ser retirados do depósito, reparados e regularizados, para que então possam ser licenciados e emplacados. Fica cientificado pelo presente edital de leilão, que o leiloeiro e a vara de execução não podem ser responsabilizados pelo tempo de resposta por </w:t>
      </w:r>
      <w:proofErr w:type="spellStart"/>
      <w:r w:rsidRPr="00E00601">
        <w:rPr>
          <w:rFonts w:ascii="Verdana" w:eastAsia="Times New Roman" w:hAnsi="Verdana" w:cs="Arial"/>
          <w:color w:val="000000"/>
          <w:lang w:eastAsia="en-US"/>
        </w:rPr>
        <w:t>renajud’s</w:t>
      </w:r>
      <w:proofErr w:type="spellEnd"/>
      <w:r w:rsidRPr="00E00601">
        <w:rPr>
          <w:rFonts w:ascii="Verdana" w:eastAsia="Times New Roman" w:hAnsi="Verdana" w:cs="Arial"/>
          <w:color w:val="000000"/>
          <w:lang w:eastAsia="en-US"/>
        </w:rPr>
        <w:t xml:space="preserve"> entre outras restrições dos demais órgãos públicos ou por outras varas do Poder Judiciário, por não estarem ao alcance da eficácia dos seus ofícios.</w:t>
      </w:r>
    </w:p>
    <w:p w:rsidR="00B05B48" w:rsidRPr="00E00601" w:rsidRDefault="00B05B48" w:rsidP="00E00601">
      <w:pPr>
        <w:tabs>
          <w:tab w:val="left" w:pos="3010"/>
        </w:tabs>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O(s) bem(</w:t>
      </w:r>
      <w:proofErr w:type="spellStart"/>
      <w:r w:rsidRPr="00E00601">
        <w:rPr>
          <w:rFonts w:ascii="Verdana" w:eastAsia="Times New Roman" w:hAnsi="Verdana" w:cs="Times New Roman"/>
          <w:spacing w:val="10"/>
          <w:lang w:eastAsia="en-US"/>
        </w:rPr>
        <w:t>ns</w:t>
      </w:r>
      <w:proofErr w:type="spellEnd"/>
      <w:r w:rsidRPr="00E00601">
        <w:rPr>
          <w:rFonts w:ascii="Verdana" w:eastAsia="Times New Roman" w:hAnsi="Verdana" w:cs="Times New Roman"/>
          <w:spacing w:val="10"/>
          <w:lang w:eastAsia="en-US"/>
        </w:rPr>
        <w:t>) será(</w:t>
      </w:r>
      <w:proofErr w:type="spellStart"/>
      <w:r w:rsidRPr="00E00601">
        <w:rPr>
          <w:rFonts w:ascii="Verdana" w:eastAsia="Times New Roman" w:hAnsi="Verdana" w:cs="Times New Roman"/>
          <w:spacing w:val="10"/>
          <w:lang w:eastAsia="en-US"/>
        </w:rPr>
        <w:t>ão</w:t>
      </w:r>
      <w:proofErr w:type="spellEnd"/>
      <w:r w:rsidRPr="00E00601">
        <w:rPr>
          <w:rFonts w:ascii="Verdana" w:eastAsia="Times New Roman" w:hAnsi="Verdana" w:cs="Times New Roman"/>
          <w:spacing w:val="10"/>
          <w:lang w:eastAsia="en-US"/>
        </w:rPr>
        <w:t>) vendidos no estado de conservação em que se encontra(m) não cabendo ao Juízo de Direto e/ou a(o) Leiloeiro(a) Oficial quaisquer responsabilidades quanto a consertos, encargos sociais, transporte e transferência patrimonial do(s) bem(</w:t>
      </w:r>
      <w:proofErr w:type="spellStart"/>
      <w:r w:rsidRPr="00E00601">
        <w:rPr>
          <w:rFonts w:ascii="Verdana" w:eastAsia="Times New Roman" w:hAnsi="Verdana" w:cs="Times New Roman"/>
          <w:spacing w:val="10"/>
          <w:lang w:eastAsia="en-US"/>
        </w:rPr>
        <w:t>ns</w:t>
      </w:r>
      <w:proofErr w:type="spellEnd"/>
      <w:r w:rsidRPr="00E00601">
        <w:rPr>
          <w:rFonts w:ascii="Verdana" w:eastAsia="Times New Roman" w:hAnsi="Verdana" w:cs="Times New Roman"/>
          <w:spacing w:val="10"/>
          <w:lang w:eastAsia="en-US"/>
        </w:rPr>
        <w:t xml:space="preserve">) arrematado(s). Sendo a ARREMATAÇÃO FORMA DE AQUISIÇÃO ORIGINÁRIA. É de exclusiva atribuição do(s) </w:t>
      </w:r>
      <w:r w:rsidRPr="00E00601">
        <w:rPr>
          <w:rFonts w:ascii="Verdana" w:eastAsia="Times New Roman" w:hAnsi="Verdana" w:cs="Times New Roman"/>
          <w:spacing w:val="10"/>
          <w:lang w:eastAsia="en-US"/>
        </w:rPr>
        <w:lastRenderedPageBreak/>
        <w:t xml:space="preserve">Arrematante(s), Remitente(s) </w:t>
      </w:r>
      <w:proofErr w:type="gramStart"/>
      <w:r w:rsidRPr="00E00601">
        <w:rPr>
          <w:rFonts w:ascii="Verdana" w:eastAsia="Times New Roman" w:hAnsi="Verdana" w:cs="Times New Roman"/>
          <w:spacing w:val="10"/>
          <w:lang w:eastAsia="en-US"/>
        </w:rPr>
        <w:t>ou Adjudicante</w:t>
      </w:r>
      <w:proofErr w:type="gramEnd"/>
      <w:r w:rsidRPr="00E00601">
        <w:rPr>
          <w:rFonts w:ascii="Verdana" w:eastAsia="Times New Roman" w:hAnsi="Verdana" w:cs="Times New Roman"/>
          <w:spacing w:val="10"/>
          <w:lang w:eastAsia="en-US"/>
        </w:rPr>
        <w:t>(s) a prévia verificação da situação do(s) bem(</w:t>
      </w:r>
      <w:proofErr w:type="spellStart"/>
      <w:r w:rsidRPr="00E00601">
        <w:rPr>
          <w:rFonts w:ascii="Verdana" w:eastAsia="Times New Roman" w:hAnsi="Verdana" w:cs="Times New Roman"/>
          <w:spacing w:val="10"/>
          <w:lang w:eastAsia="en-US"/>
        </w:rPr>
        <w:t>ns</w:t>
      </w:r>
      <w:proofErr w:type="spellEnd"/>
      <w:r w:rsidRPr="00E00601">
        <w:rPr>
          <w:rFonts w:ascii="Verdana" w:eastAsia="Times New Roman" w:hAnsi="Verdana" w:cs="Times New Roman"/>
          <w:spacing w:val="10"/>
          <w:lang w:eastAsia="en-US"/>
        </w:rPr>
        <w:t>) supracitado(s).</w:t>
      </w:r>
    </w:p>
    <w:p w:rsidR="00B05B48" w:rsidRPr="00E00601" w:rsidRDefault="00B05B48" w:rsidP="00E00601">
      <w:pPr>
        <w:autoSpaceDE w:val="0"/>
        <w:autoSpaceDN w:val="0"/>
        <w:adjustRightInd w:val="0"/>
        <w:spacing w:line="360" w:lineRule="exact"/>
        <w:ind w:firstLine="1418"/>
        <w:rPr>
          <w:rFonts w:ascii="Verdana" w:eastAsia="Times New Roman" w:hAnsi="Verdana" w:cs="Times New Roman"/>
          <w:b/>
          <w:spacing w:val="10"/>
          <w:lang w:eastAsia="en-US"/>
        </w:rPr>
      </w:pPr>
      <w:r w:rsidRPr="00E00601">
        <w:rPr>
          <w:rFonts w:ascii="Verdana" w:eastAsia="Times New Roman" w:hAnsi="Verdana" w:cs="Times New Roman"/>
          <w:b/>
          <w:spacing w:val="10"/>
          <w:lang w:eastAsia="en-US"/>
        </w:rPr>
        <w:t>Ficam intimadas as partes através deste Edital caso não o sejam pelo Sr. Oficial de Justiça, seus cônjuges ou companheiros, se casados forem, bem como os Credores pignoratícios, hipotecários, anticréticos, fiduciário, caso não sejam encontrados, por qualquer razão, pelo Sr. Oficial de Justiça, valendo o presente como Edital de Intimação, conforme artigo 889 CPC, encaminhando cópia a ser afixada no local de costume.</w:t>
      </w:r>
    </w:p>
    <w:p w:rsidR="00B05B48" w:rsidRPr="00E00601" w:rsidRDefault="00B05B48" w:rsidP="00E00601">
      <w:pPr>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Ao(s) interessado(s) em adquirir o(s) bem(</w:t>
      </w:r>
      <w:proofErr w:type="spellStart"/>
      <w:r w:rsidRPr="00E00601">
        <w:rPr>
          <w:rFonts w:ascii="Verdana" w:eastAsia="Times New Roman" w:hAnsi="Verdana" w:cs="Times New Roman"/>
          <w:spacing w:val="10"/>
          <w:lang w:eastAsia="en-US"/>
        </w:rPr>
        <w:t>ns</w:t>
      </w:r>
      <w:proofErr w:type="spellEnd"/>
      <w:r w:rsidRPr="00E00601">
        <w:rPr>
          <w:rFonts w:ascii="Verdana" w:eastAsia="Times New Roman" w:hAnsi="Verdana" w:cs="Times New Roman"/>
          <w:spacing w:val="10"/>
          <w:lang w:eastAsia="en-US"/>
        </w:rPr>
        <w:t xml:space="preserve">) objeto(s) deste Edital, poderão </w:t>
      </w:r>
      <w:proofErr w:type="gramStart"/>
      <w:r w:rsidRPr="00E00601">
        <w:rPr>
          <w:rFonts w:ascii="Verdana" w:eastAsia="Times New Roman" w:hAnsi="Verdana" w:cs="Times New Roman"/>
          <w:spacing w:val="10"/>
          <w:lang w:eastAsia="en-US"/>
        </w:rPr>
        <w:t>arrematar À</w:t>
      </w:r>
      <w:proofErr w:type="gramEnd"/>
      <w:r w:rsidRPr="00E00601">
        <w:rPr>
          <w:rFonts w:ascii="Verdana" w:eastAsia="Times New Roman" w:hAnsi="Verdana" w:cs="Times New Roman"/>
          <w:spacing w:val="10"/>
          <w:lang w:eastAsia="en-US"/>
        </w:rPr>
        <w:t xml:space="preserve"> VISTA. Para arrematação na forma PARCELADA, realizar-se-á através de proposta escrita antes do leilão, com oferta de pelo menos 25% (vinte e cinco por cento) de entrada, e o saldo em até 30 (trinta) parcelas, garantido por caução idônea, quando se tratar de móveis, e por hipoteca quando se tratar de imóvel, na forma do artigo 895, CPC. Destacando que o pagamento à vista, será preferencial as propostas de pagamento </w:t>
      </w:r>
      <w:proofErr w:type="gramStart"/>
      <w:r w:rsidRPr="00E00601">
        <w:rPr>
          <w:rFonts w:ascii="Verdana" w:eastAsia="Times New Roman" w:hAnsi="Verdana" w:cs="Times New Roman"/>
          <w:spacing w:val="10"/>
          <w:lang w:eastAsia="en-US"/>
        </w:rPr>
        <w:t>à</w:t>
      </w:r>
      <w:proofErr w:type="gramEnd"/>
      <w:r w:rsidRPr="00E00601">
        <w:rPr>
          <w:rFonts w:ascii="Verdana" w:eastAsia="Times New Roman" w:hAnsi="Verdana" w:cs="Times New Roman"/>
          <w:spacing w:val="10"/>
          <w:lang w:eastAsia="en-US"/>
        </w:rPr>
        <w:t xml:space="preserve"> prazo, que serão apreciadas pelo Douto Juízo.</w:t>
      </w:r>
    </w:p>
    <w:p w:rsidR="00B05B48" w:rsidRPr="00E00601" w:rsidRDefault="00B05B48" w:rsidP="00E00601">
      <w:pPr>
        <w:spacing w:line="360" w:lineRule="exact"/>
        <w:ind w:firstLine="1418"/>
        <w:rPr>
          <w:rFonts w:ascii="Verdana" w:eastAsia="Times New Roman" w:hAnsi="Verdana" w:cs="Times New Roman"/>
          <w:spacing w:val="10"/>
          <w:lang w:eastAsia="en-US"/>
        </w:rPr>
      </w:pPr>
      <w:r w:rsidRPr="00E00601">
        <w:rPr>
          <w:rFonts w:ascii="Verdana" w:eastAsia="Times New Roman" w:hAnsi="Verdana" w:cs="Times New Roman"/>
          <w:spacing w:val="10"/>
          <w:lang w:eastAsia="en-US"/>
        </w:rPr>
        <w:t>Não havendo licitante(s) no leilão, o(s) bem(</w:t>
      </w:r>
      <w:proofErr w:type="spellStart"/>
      <w:r w:rsidRPr="00E00601">
        <w:rPr>
          <w:rFonts w:ascii="Verdana" w:eastAsia="Times New Roman" w:hAnsi="Verdana" w:cs="Times New Roman"/>
          <w:spacing w:val="10"/>
          <w:lang w:eastAsia="en-US"/>
        </w:rPr>
        <w:t>ns</w:t>
      </w:r>
      <w:proofErr w:type="spellEnd"/>
      <w:r w:rsidRPr="00E00601">
        <w:rPr>
          <w:rFonts w:ascii="Verdana" w:eastAsia="Times New Roman" w:hAnsi="Verdana" w:cs="Times New Roman"/>
          <w:spacing w:val="10"/>
          <w:lang w:eastAsia="en-US"/>
        </w:rPr>
        <w:t xml:space="preserve">) serão ofertados em </w:t>
      </w:r>
      <w:r w:rsidRPr="00E00601">
        <w:rPr>
          <w:rFonts w:ascii="Verdana" w:eastAsia="Times New Roman" w:hAnsi="Verdana" w:cs="Times New Roman"/>
          <w:bCs/>
          <w:spacing w:val="10"/>
          <w:lang w:eastAsia="en-US"/>
        </w:rPr>
        <w:t>VENDA DIRETA (art. 880 do CPC)</w:t>
      </w:r>
      <w:r w:rsidRPr="00E00601">
        <w:rPr>
          <w:rFonts w:ascii="Verdana" w:eastAsia="Times New Roman" w:hAnsi="Verdana" w:cs="Times New Roman"/>
          <w:b/>
          <w:bCs/>
          <w:spacing w:val="10"/>
          <w:lang w:eastAsia="en-US"/>
        </w:rPr>
        <w:t xml:space="preserve"> </w:t>
      </w:r>
      <w:r w:rsidRPr="00E00601">
        <w:rPr>
          <w:rFonts w:ascii="Verdana" w:eastAsia="Times New Roman" w:hAnsi="Verdana" w:cs="Times New Roman"/>
          <w:spacing w:val="10"/>
          <w:lang w:eastAsia="en-US"/>
        </w:rPr>
        <w:t>por até 30 (trinta) dias, podendo ser prorrogado por igual prazo.</w:t>
      </w:r>
    </w:p>
    <w:p w:rsidR="00B05B48" w:rsidRPr="00E00601" w:rsidRDefault="00B05B48" w:rsidP="00E00601">
      <w:pPr>
        <w:spacing w:line="360" w:lineRule="exact"/>
        <w:rPr>
          <w:rFonts w:ascii="Verdana" w:eastAsia="MS Mincho" w:hAnsi="Verdana" w:cs="Times New Roman"/>
          <w:b/>
          <w:spacing w:val="10"/>
          <w:lang w:eastAsia="en-US"/>
        </w:rPr>
      </w:pPr>
      <w:r w:rsidRPr="00E00601">
        <w:rPr>
          <w:rFonts w:ascii="Verdana" w:eastAsia="Times New Roman" w:hAnsi="Verdana" w:cs="Times New Roman"/>
          <w:spacing w:val="10"/>
          <w:lang w:eastAsia="en-US"/>
        </w:rPr>
        <w:t xml:space="preserve">Maiores informações no Fórum da Comarca, ou com o Leiloeiro Oficial, através do PABX: (49) 3323-4245. Site: </w:t>
      </w:r>
      <w:hyperlink r:id="rId10" w:history="1">
        <w:r w:rsidRPr="00E00601">
          <w:rPr>
            <w:rFonts w:ascii="Verdana" w:eastAsia="Times New Roman" w:hAnsi="Verdana" w:cs="Times New Roman"/>
            <w:color w:val="0000FF"/>
            <w:spacing w:val="10"/>
            <w:u w:val="single"/>
            <w:lang w:eastAsia="en-US"/>
          </w:rPr>
          <w:t>www.baldisseraleiloeiros.com.br</w:t>
        </w:r>
      </w:hyperlink>
      <w:r w:rsidRPr="00E00601">
        <w:rPr>
          <w:rFonts w:ascii="Verdana" w:eastAsia="Times New Roman" w:hAnsi="Verdana" w:cs="Times New Roman"/>
          <w:spacing w:val="10"/>
          <w:lang w:eastAsia="en-US"/>
        </w:rPr>
        <w:t xml:space="preserve"> e/ou www.</w:t>
      </w:r>
      <w:hyperlink r:id="rId11" w:tgtFrame="_blank" w:history="1">
        <w:r w:rsidRPr="00E00601">
          <w:rPr>
            <w:rFonts w:ascii="Verdana" w:eastAsia="Times New Roman" w:hAnsi="Verdana" w:cs="Times New Roman"/>
            <w:color w:val="0000FF"/>
            <w:spacing w:val="10"/>
            <w:u w:val="single"/>
            <w:lang w:eastAsia="en-US"/>
          </w:rPr>
          <w:t>leiloesdajustica.com.br</w:t>
        </w:r>
      </w:hyperlink>
      <w:r w:rsidRPr="00E00601">
        <w:rPr>
          <w:rFonts w:ascii="Verdana" w:eastAsia="Times New Roman" w:hAnsi="Verdana" w:cs="Times New Roman"/>
          <w:spacing w:val="10"/>
          <w:lang w:eastAsia="en-US"/>
        </w:rPr>
        <w:t xml:space="preserve"> (e-mail: </w:t>
      </w:r>
      <w:hyperlink r:id="rId12" w:history="1">
        <w:r w:rsidRPr="00E00601">
          <w:rPr>
            <w:rFonts w:ascii="Verdana" w:eastAsia="Times New Roman" w:hAnsi="Verdana" w:cs="Times New Roman"/>
            <w:color w:val="0000FF"/>
            <w:spacing w:val="10"/>
            <w:u w:val="single"/>
            <w:lang w:eastAsia="en-US"/>
          </w:rPr>
          <w:t>ruy@baldisseraleiloeiros.com.br</w:t>
        </w:r>
      </w:hyperlink>
      <w:r w:rsidRPr="00E00601">
        <w:rPr>
          <w:rFonts w:ascii="Verdana" w:eastAsia="Times New Roman" w:hAnsi="Verdana" w:cs="Times New Roman"/>
          <w:spacing w:val="10"/>
          <w:lang w:eastAsia="en-US"/>
        </w:rPr>
        <w:t>).</w:t>
      </w:r>
    </w:p>
    <w:p w:rsidR="00B13AC8" w:rsidRDefault="00B13AC8" w:rsidP="00E00601">
      <w:pPr>
        <w:widowControl w:val="0"/>
        <w:spacing w:line="360" w:lineRule="exact"/>
        <w:rPr>
          <w:rFonts w:ascii="Verdana" w:hAnsi="Verdana"/>
          <w:spacing w:val="10"/>
        </w:rPr>
      </w:pPr>
    </w:p>
    <w:p w:rsidR="00E00601" w:rsidRDefault="00E00601" w:rsidP="00E00601">
      <w:pPr>
        <w:widowControl w:val="0"/>
        <w:spacing w:line="360" w:lineRule="exact"/>
        <w:rPr>
          <w:rFonts w:ascii="Verdana" w:hAnsi="Verdana"/>
          <w:spacing w:val="10"/>
        </w:rPr>
      </w:pPr>
    </w:p>
    <w:p w:rsidR="00183754" w:rsidRPr="00E00601" w:rsidRDefault="00183754" w:rsidP="00E00601">
      <w:pPr>
        <w:widowControl w:val="0"/>
        <w:spacing w:line="360" w:lineRule="exact"/>
        <w:rPr>
          <w:rFonts w:ascii="Verdana" w:hAnsi="Verdana"/>
          <w:spacing w:val="10"/>
        </w:rPr>
      </w:pPr>
    </w:p>
    <w:p w:rsidR="00556D7C" w:rsidRPr="00E00601" w:rsidRDefault="00556D7C" w:rsidP="00E00601">
      <w:pPr>
        <w:widowControl w:val="0"/>
        <w:spacing w:line="360" w:lineRule="exact"/>
        <w:ind w:firstLine="3119"/>
        <w:rPr>
          <w:rFonts w:ascii="Verdana" w:hAnsi="Verdana"/>
          <w:b/>
          <w:spacing w:val="10"/>
        </w:rPr>
      </w:pPr>
      <w:r w:rsidRPr="00E00601">
        <w:rPr>
          <w:rFonts w:ascii="Verdana" w:hAnsi="Verdana"/>
          <w:b/>
          <w:spacing w:val="10"/>
        </w:rPr>
        <w:t>RUY WALTER BALDISSERA</w:t>
      </w:r>
    </w:p>
    <w:p w:rsidR="00556D7C" w:rsidRPr="00E00601" w:rsidRDefault="00556D7C" w:rsidP="00E00601">
      <w:pPr>
        <w:widowControl w:val="0"/>
        <w:spacing w:line="360" w:lineRule="exact"/>
        <w:ind w:firstLine="3402"/>
        <w:rPr>
          <w:rFonts w:ascii="Verdana" w:hAnsi="Verdana"/>
          <w:spacing w:val="10"/>
        </w:rPr>
      </w:pPr>
      <w:r w:rsidRPr="00E00601">
        <w:rPr>
          <w:rFonts w:ascii="Verdana" w:hAnsi="Verdana"/>
          <w:spacing w:val="10"/>
        </w:rPr>
        <w:t xml:space="preserve">Leiloeiro Oficial e Rural </w:t>
      </w:r>
    </w:p>
    <w:p w:rsidR="003D605F" w:rsidRPr="00E00601" w:rsidRDefault="00E00601" w:rsidP="00E00601">
      <w:pPr>
        <w:widowControl w:val="0"/>
        <w:tabs>
          <w:tab w:val="left" w:pos="2880"/>
        </w:tabs>
        <w:spacing w:line="360" w:lineRule="exact"/>
        <w:ind w:firstLine="1418"/>
        <w:rPr>
          <w:rFonts w:ascii="Verdana" w:hAnsi="Verdana"/>
        </w:rPr>
      </w:pPr>
      <w:r>
        <w:rPr>
          <w:rFonts w:ascii="Verdana" w:hAnsi="Verdana"/>
          <w:noProof/>
        </w:rPr>
        <w:drawing>
          <wp:anchor distT="0" distB="0" distL="114300" distR="114300" simplePos="0" relativeHeight="251658240" behindDoc="0" locked="0" layoutInCell="1" allowOverlap="1">
            <wp:simplePos x="0" y="0"/>
            <wp:positionH relativeFrom="margin">
              <wp:align>center</wp:align>
            </wp:positionH>
            <wp:positionV relativeFrom="margin">
              <wp:posOffset>6535420</wp:posOffset>
            </wp:positionV>
            <wp:extent cx="1428750" cy="1676400"/>
            <wp:effectExtent l="0" t="0" r="0" b="0"/>
            <wp:wrapSquare wrapText="bothSides"/>
            <wp:docPr id="221" name="Imagem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Q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28750" cy="1676400"/>
                    </a:xfrm>
                    <a:prstGeom prst="rect">
                      <a:avLst/>
                    </a:prstGeom>
                  </pic:spPr>
                </pic:pic>
              </a:graphicData>
            </a:graphic>
            <wp14:sizeRelH relativeFrom="margin">
              <wp14:pctWidth>0</wp14:pctWidth>
            </wp14:sizeRelH>
            <wp14:sizeRelV relativeFrom="margin">
              <wp14:pctHeight>0</wp14:pctHeight>
            </wp14:sizeRelV>
          </wp:anchor>
        </w:drawing>
      </w:r>
    </w:p>
    <w:sectPr w:rsidR="003D605F" w:rsidRPr="00E00601" w:rsidSect="00E00601">
      <w:headerReference w:type="default" r:id="rId14"/>
      <w:footerReference w:type="default" r:id="rId15"/>
      <w:pgSz w:w="11906" w:h="16838" w:code="9"/>
      <w:pgMar w:top="737" w:right="991" w:bottom="993" w:left="1077" w:header="703" w:footer="1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1EB2" w:rsidRDefault="00611EB2" w:rsidP="00225962">
      <w:pPr>
        <w:spacing w:line="240" w:lineRule="auto"/>
      </w:pPr>
      <w:r>
        <w:separator/>
      </w:r>
    </w:p>
  </w:endnote>
  <w:endnote w:type="continuationSeparator" w:id="0">
    <w:p w:rsidR="00611EB2" w:rsidRDefault="00611EB2" w:rsidP="002259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gnet Roundhand">
    <w:altName w:val="Courier New"/>
    <w:charset w:val="00"/>
    <w:family w:val="script"/>
    <w:pitch w:val="variable"/>
    <w:sig w:usb0="00000007" w:usb1="00000000" w:usb2="00000000" w:usb3="00000000" w:csb0="00000013"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9464013"/>
      <w:docPartObj>
        <w:docPartGallery w:val="Page Numbers (Bottom of Page)"/>
        <w:docPartUnique/>
      </w:docPartObj>
    </w:sdtPr>
    <w:sdtEndPr/>
    <w:sdtContent>
      <w:p w:rsidR="005B1E41" w:rsidRDefault="005B1E41">
        <w:pPr>
          <w:pStyle w:val="Rodap"/>
        </w:pPr>
        <w:r>
          <w:rPr>
            <w:noProof/>
          </w:rPr>
          <mc:AlternateContent>
            <mc:Choice Requires="wps">
              <w:drawing>
                <wp:anchor distT="0" distB="0" distL="114300" distR="114300" simplePos="0" relativeHeight="251659264" behindDoc="0" locked="0" layoutInCell="1" allowOverlap="1">
                  <wp:simplePos x="0" y="0"/>
                  <wp:positionH relativeFrom="rightMargin">
                    <wp:posOffset>-182880</wp:posOffset>
                  </wp:positionH>
                  <wp:positionV relativeFrom="bottomMargin">
                    <wp:posOffset>39372</wp:posOffset>
                  </wp:positionV>
                  <wp:extent cx="565785" cy="191770"/>
                  <wp:effectExtent l="0" t="0" r="0" b="0"/>
                  <wp:wrapNone/>
                  <wp:docPr id="217" name="Retângulo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5B1E41" w:rsidRPr="005B1E41" w:rsidRDefault="005B1E41">
                              <w:pPr>
                                <w:pBdr>
                                  <w:top w:val="single" w:sz="4" w:space="1" w:color="7F7F7F" w:themeColor="background1" w:themeShade="7F"/>
                                </w:pBdr>
                                <w:jc w:val="center"/>
                                <w:rPr>
                                  <w:color w:val="990000"/>
                                </w:rPr>
                              </w:pPr>
                              <w:r w:rsidRPr="005B1E41">
                                <w:rPr>
                                  <w:color w:val="990000"/>
                                </w:rPr>
                                <w:fldChar w:fldCharType="begin"/>
                              </w:r>
                              <w:r w:rsidRPr="005B1E41">
                                <w:rPr>
                                  <w:color w:val="990000"/>
                                </w:rPr>
                                <w:instrText>PAGE   \* MERGEFORMAT</w:instrText>
                              </w:r>
                              <w:r w:rsidRPr="005B1E41">
                                <w:rPr>
                                  <w:color w:val="990000"/>
                                </w:rPr>
                                <w:fldChar w:fldCharType="separate"/>
                              </w:r>
                              <w:r w:rsidRPr="005B1E41">
                                <w:rPr>
                                  <w:color w:val="990000"/>
                                </w:rPr>
                                <w:t>2</w:t>
                              </w:r>
                              <w:r w:rsidRPr="005B1E41">
                                <w:rPr>
                                  <w:color w:val="99000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tângulo 217" o:spid="_x0000_s1026" style="position:absolute;left:0;text-align:left;margin-left:-14.4pt;margin-top:3.1pt;width:44.55pt;height:15.1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" filled="f" fillcolor="#c0504d" stroked="f" strokecolor="#5c83b4" strokeweight="2.25pt">
                  <v:textbox inset=",0,,0">
                    <w:txbxContent>
                      <w:p w:rsidR="005B1E41" w:rsidRPr="005B1E41" w:rsidRDefault="005B1E41">
                        <w:pPr>
                          <w:pBdr>
                            <w:top w:val="single" w:sz="4" w:space="1" w:color="7F7F7F" w:themeColor="background1" w:themeShade="7F"/>
                          </w:pBdr>
                          <w:jc w:val="center"/>
                          <w:rPr>
                            <w:color w:val="990000"/>
                          </w:rPr>
                        </w:pPr>
                        <w:r w:rsidRPr="005B1E41">
                          <w:rPr>
                            <w:color w:val="990000"/>
                          </w:rPr>
                          <w:fldChar w:fldCharType="begin"/>
                        </w:r>
                        <w:r w:rsidRPr="005B1E41">
                          <w:rPr>
                            <w:color w:val="990000"/>
                          </w:rPr>
                          <w:instrText>PAGE   \* MERGEFORMAT</w:instrText>
                        </w:r>
                        <w:r w:rsidRPr="005B1E41">
                          <w:rPr>
                            <w:color w:val="990000"/>
                          </w:rPr>
                          <w:fldChar w:fldCharType="separate"/>
                        </w:r>
                        <w:r w:rsidRPr="005B1E41">
                          <w:rPr>
                            <w:color w:val="990000"/>
                          </w:rPr>
                          <w:t>2</w:t>
                        </w:r>
                        <w:r w:rsidRPr="005B1E41">
                          <w:rPr>
                            <w:color w:val="990000"/>
                          </w:rPr>
                          <w:fldChar w:fldCharType="end"/>
                        </w:r>
                      </w:p>
                    </w:txbxContent>
                  </v:textbox>
                  <w10:wrap anchorx="margin" anchory="margin"/>
                </v:rect>
              </w:pict>
            </mc:Fallback>
          </mc:AlternateContent>
        </w:r>
        <w:r>
          <w:rPr>
            <w:noProof/>
          </w:rPr>
          <w:drawing>
            <wp:anchor distT="0" distB="0" distL="114300" distR="114300" simplePos="0" relativeHeight="251660288" behindDoc="1" locked="0" layoutInCell="1" allowOverlap="1">
              <wp:simplePos x="0" y="0"/>
              <wp:positionH relativeFrom="margin">
                <wp:align>center</wp:align>
              </wp:positionH>
              <wp:positionV relativeFrom="margin">
                <wp:posOffset>8392795</wp:posOffset>
              </wp:positionV>
              <wp:extent cx="7018655" cy="702652"/>
              <wp:effectExtent l="0" t="0" r="0" b="0"/>
              <wp:wrapNone/>
              <wp:docPr id="220" name="Imagem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teste.png"/>
                      <pic:cNvPicPr/>
                    </pic:nvPicPr>
                    <pic:blipFill>
                      <a:blip r:embed="rId1">
                        <a:extLst>
                          <a:ext uri="{28A0092B-C50C-407E-A947-70E740481C1C}">
                            <a14:useLocalDpi xmlns:a14="http://schemas.microsoft.com/office/drawing/2010/main" val="0"/>
                          </a:ext>
                        </a:extLst>
                      </a:blip>
                      <a:stretch>
                        <a:fillRect/>
                      </a:stretch>
                    </pic:blipFill>
                    <pic:spPr>
                      <a:xfrm>
                        <a:off x="0" y="0"/>
                        <a:ext cx="7018655" cy="702652"/>
                      </a:xfrm>
                      <a:prstGeom prst="rect">
                        <a:avLst/>
                      </a:prstGeom>
                    </pic:spPr>
                  </pic:pic>
                </a:graphicData>
              </a:graphic>
              <wp14:sizeRelH relativeFrom="margin">
                <wp14:pctWidth>0</wp14:pctWidth>
              </wp14:sizeRelH>
              <wp14:sizeRelV relativeFrom="margin">
                <wp14:pctHeight>0</wp14:pctHeight>
              </wp14:sizeRelV>
            </wp:anchor>
          </w:drawing>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1EB2" w:rsidRDefault="00611EB2" w:rsidP="00225962">
      <w:pPr>
        <w:spacing w:line="240" w:lineRule="auto"/>
      </w:pPr>
      <w:r>
        <w:separator/>
      </w:r>
    </w:p>
  </w:footnote>
  <w:footnote w:type="continuationSeparator" w:id="0">
    <w:p w:rsidR="00611EB2" w:rsidRDefault="00611EB2" w:rsidP="0022596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1F82" w:rsidRDefault="00F83E81" w:rsidP="004E1153">
    <w:pPr>
      <w:pStyle w:val="Cabealho"/>
      <w:tabs>
        <w:tab w:val="left" w:pos="1800"/>
        <w:tab w:val="center" w:pos="4819"/>
      </w:tabs>
      <w:jc w:val="left"/>
    </w:pPr>
    <w:r>
      <w:rPr>
        <w:noProof/>
      </w:rPr>
      <w:drawing>
        <wp:anchor distT="0" distB="0" distL="114300" distR="114300" simplePos="0" relativeHeight="251657216" behindDoc="0" locked="0" layoutInCell="1" allowOverlap="1" wp14:anchorId="59C17C44" wp14:editId="6EC929F2">
          <wp:simplePos x="0" y="0"/>
          <wp:positionH relativeFrom="margin">
            <wp:posOffset>-818515</wp:posOffset>
          </wp:positionH>
          <wp:positionV relativeFrom="paragraph">
            <wp:posOffset>-266065</wp:posOffset>
          </wp:positionV>
          <wp:extent cx="6970395" cy="1209675"/>
          <wp:effectExtent l="0" t="0" r="1905" b="9525"/>
          <wp:wrapSquare wrapText="bothSides"/>
          <wp:docPr id="219" name="Imagem 219" descr="C:\Users\Usuario\Desktop\cabeçalh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uario\Desktop\cabeçalh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70395" cy="12096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C36801"/>
    <w:multiLevelType w:val="hybridMultilevel"/>
    <w:tmpl w:val="8B2807C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962"/>
    <w:rsid w:val="0000035D"/>
    <w:rsid w:val="000003F9"/>
    <w:rsid w:val="000064DA"/>
    <w:rsid w:val="000161FA"/>
    <w:rsid w:val="000174DD"/>
    <w:rsid w:val="00020B8F"/>
    <w:rsid w:val="00020C5B"/>
    <w:rsid w:val="00022FE0"/>
    <w:rsid w:val="000245CD"/>
    <w:rsid w:val="00034E4F"/>
    <w:rsid w:val="00036305"/>
    <w:rsid w:val="00044057"/>
    <w:rsid w:val="000465B6"/>
    <w:rsid w:val="000504A3"/>
    <w:rsid w:val="00051B53"/>
    <w:rsid w:val="00051F25"/>
    <w:rsid w:val="00051F3F"/>
    <w:rsid w:val="000547C5"/>
    <w:rsid w:val="00056D92"/>
    <w:rsid w:val="000579C3"/>
    <w:rsid w:val="000627A8"/>
    <w:rsid w:val="00062F74"/>
    <w:rsid w:val="00065DDF"/>
    <w:rsid w:val="00066EC2"/>
    <w:rsid w:val="00071869"/>
    <w:rsid w:val="00075C7E"/>
    <w:rsid w:val="00077BAE"/>
    <w:rsid w:val="00086315"/>
    <w:rsid w:val="000878FD"/>
    <w:rsid w:val="00090033"/>
    <w:rsid w:val="00091AA7"/>
    <w:rsid w:val="000944E7"/>
    <w:rsid w:val="000966A4"/>
    <w:rsid w:val="0009698D"/>
    <w:rsid w:val="00096C05"/>
    <w:rsid w:val="0009747B"/>
    <w:rsid w:val="000A0FCC"/>
    <w:rsid w:val="000A1386"/>
    <w:rsid w:val="000A1BF6"/>
    <w:rsid w:val="000A5261"/>
    <w:rsid w:val="000A58DD"/>
    <w:rsid w:val="000B0EF2"/>
    <w:rsid w:val="000B0FC7"/>
    <w:rsid w:val="000B10D1"/>
    <w:rsid w:val="000B7CFA"/>
    <w:rsid w:val="000C04DB"/>
    <w:rsid w:val="000C3C7A"/>
    <w:rsid w:val="000C430C"/>
    <w:rsid w:val="000C5ABD"/>
    <w:rsid w:val="000C7076"/>
    <w:rsid w:val="000D25B2"/>
    <w:rsid w:val="000D2ED2"/>
    <w:rsid w:val="000D4359"/>
    <w:rsid w:val="000D6FAE"/>
    <w:rsid w:val="000E0C06"/>
    <w:rsid w:val="000F2545"/>
    <w:rsid w:val="000F3C37"/>
    <w:rsid w:val="000F3FB8"/>
    <w:rsid w:val="000F4977"/>
    <w:rsid w:val="000F4C97"/>
    <w:rsid w:val="000F6192"/>
    <w:rsid w:val="00101A75"/>
    <w:rsid w:val="00103F0D"/>
    <w:rsid w:val="00104C28"/>
    <w:rsid w:val="00106662"/>
    <w:rsid w:val="00112B77"/>
    <w:rsid w:val="0011688A"/>
    <w:rsid w:val="00121341"/>
    <w:rsid w:val="00122532"/>
    <w:rsid w:val="001251D9"/>
    <w:rsid w:val="001263D2"/>
    <w:rsid w:val="00131A8D"/>
    <w:rsid w:val="00133D4C"/>
    <w:rsid w:val="00133E3F"/>
    <w:rsid w:val="00134114"/>
    <w:rsid w:val="00134BAA"/>
    <w:rsid w:val="001353B2"/>
    <w:rsid w:val="001366C1"/>
    <w:rsid w:val="00143572"/>
    <w:rsid w:val="001459F9"/>
    <w:rsid w:val="00145EFF"/>
    <w:rsid w:val="00147B49"/>
    <w:rsid w:val="00150D59"/>
    <w:rsid w:val="001533B9"/>
    <w:rsid w:val="00153468"/>
    <w:rsid w:val="00160D7F"/>
    <w:rsid w:val="00161A04"/>
    <w:rsid w:val="001655F2"/>
    <w:rsid w:val="00167A22"/>
    <w:rsid w:val="00171446"/>
    <w:rsid w:val="00172787"/>
    <w:rsid w:val="001734EF"/>
    <w:rsid w:val="001739FE"/>
    <w:rsid w:val="001757C0"/>
    <w:rsid w:val="00175B32"/>
    <w:rsid w:val="00175E4A"/>
    <w:rsid w:val="00176329"/>
    <w:rsid w:val="00177A3B"/>
    <w:rsid w:val="00180792"/>
    <w:rsid w:val="00180E90"/>
    <w:rsid w:val="00182A6C"/>
    <w:rsid w:val="00183754"/>
    <w:rsid w:val="0018453A"/>
    <w:rsid w:val="00184872"/>
    <w:rsid w:val="00187779"/>
    <w:rsid w:val="001977E7"/>
    <w:rsid w:val="001A1231"/>
    <w:rsid w:val="001A3888"/>
    <w:rsid w:val="001A3A4D"/>
    <w:rsid w:val="001A4D36"/>
    <w:rsid w:val="001A5AC6"/>
    <w:rsid w:val="001B052B"/>
    <w:rsid w:val="001B1648"/>
    <w:rsid w:val="001B1F2D"/>
    <w:rsid w:val="001B2DAA"/>
    <w:rsid w:val="001B67F3"/>
    <w:rsid w:val="001B6FA4"/>
    <w:rsid w:val="001B7363"/>
    <w:rsid w:val="001C0B24"/>
    <w:rsid w:val="001C17F9"/>
    <w:rsid w:val="001C4091"/>
    <w:rsid w:val="001C42AF"/>
    <w:rsid w:val="001C47B3"/>
    <w:rsid w:val="001C4C71"/>
    <w:rsid w:val="001C7B84"/>
    <w:rsid w:val="001D0718"/>
    <w:rsid w:val="001D2371"/>
    <w:rsid w:val="001D4D4F"/>
    <w:rsid w:val="001E3A4F"/>
    <w:rsid w:val="001E3D1F"/>
    <w:rsid w:val="001E4861"/>
    <w:rsid w:val="001E4B01"/>
    <w:rsid w:val="001E4FAF"/>
    <w:rsid w:val="001E6C7F"/>
    <w:rsid w:val="001F0FA0"/>
    <w:rsid w:val="001F1347"/>
    <w:rsid w:val="001F6885"/>
    <w:rsid w:val="001F6D66"/>
    <w:rsid w:val="001F76FD"/>
    <w:rsid w:val="00203033"/>
    <w:rsid w:val="002037F1"/>
    <w:rsid w:val="00210187"/>
    <w:rsid w:val="00210530"/>
    <w:rsid w:val="00211E43"/>
    <w:rsid w:val="00213152"/>
    <w:rsid w:val="00216408"/>
    <w:rsid w:val="0021730D"/>
    <w:rsid w:val="002229E4"/>
    <w:rsid w:val="00223E2E"/>
    <w:rsid w:val="002240C1"/>
    <w:rsid w:val="00224EAA"/>
    <w:rsid w:val="00225962"/>
    <w:rsid w:val="002271AF"/>
    <w:rsid w:val="00227C6D"/>
    <w:rsid w:val="00231279"/>
    <w:rsid w:val="0023418C"/>
    <w:rsid w:val="00235A5A"/>
    <w:rsid w:val="00236E2D"/>
    <w:rsid w:val="00237042"/>
    <w:rsid w:val="00241ED2"/>
    <w:rsid w:val="00243C7F"/>
    <w:rsid w:val="002440B6"/>
    <w:rsid w:val="00245020"/>
    <w:rsid w:val="002454FE"/>
    <w:rsid w:val="002455CC"/>
    <w:rsid w:val="00246049"/>
    <w:rsid w:val="00251F33"/>
    <w:rsid w:val="0025484E"/>
    <w:rsid w:val="00254BEC"/>
    <w:rsid w:val="00255559"/>
    <w:rsid w:val="00255F01"/>
    <w:rsid w:val="002619D8"/>
    <w:rsid w:val="002642A6"/>
    <w:rsid w:val="00264569"/>
    <w:rsid w:val="002646C3"/>
    <w:rsid w:val="00270AA6"/>
    <w:rsid w:val="002732BD"/>
    <w:rsid w:val="00273B0A"/>
    <w:rsid w:val="00274987"/>
    <w:rsid w:val="002767DB"/>
    <w:rsid w:val="00280BEB"/>
    <w:rsid w:val="00281052"/>
    <w:rsid w:val="002815FA"/>
    <w:rsid w:val="00282403"/>
    <w:rsid w:val="00283AE4"/>
    <w:rsid w:val="00284EE4"/>
    <w:rsid w:val="0028641E"/>
    <w:rsid w:val="00287812"/>
    <w:rsid w:val="00296078"/>
    <w:rsid w:val="00297496"/>
    <w:rsid w:val="002A1824"/>
    <w:rsid w:val="002A63A6"/>
    <w:rsid w:val="002A69C4"/>
    <w:rsid w:val="002A6DD3"/>
    <w:rsid w:val="002C26B8"/>
    <w:rsid w:val="002C2CAC"/>
    <w:rsid w:val="002C36D6"/>
    <w:rsid w:val="002C3B6C"/>
    <w:rsid w:val="002C59F2"/>
    <w:rsid w:val="002C5ACD"/>
    <w:rsid w:val="002C64CD"/>
    <w:rsid w:val="002C6AB1"/>
    <w:rsid w:val="002D2250"/>
    <w:rsid w:val="002D6579"/>
    <w:rsid w:val="002D7F7C"/>
    <w:rsid w:val="002E08F2"/>
    <w:rsid w:val="002E1AF9"/>
    <w:rsid w:val="002E5692"/>
    <w:rsid w:val="002E5905"/>
    <w:rsid w:val="002E5A15"/>
    <w:rsid w:val="002E6BD9"/>
    <w:rsid w:val="002E7AE4"/>
    <w:rsid w:val="002F2E4C"/>
    <w:rsid w:val="002F3B92"/>
    <w:rsid w:val="0030037D"/>
    <w:rsid w:val="00305CA6"/>
    <w:rsid w:val="00310C34"/>
    <w:rsid w:val="0031114F"/>
    <w:rsid w:val="0031253D"/>
    <w:rsid w:val="00313044"/>
    <w:rsid w:val="00315A3E"/>
    <w:rsid w:val="0032164E"/>
    <w:rsid w:val="00322094"/>
    <w:rsid w:val="00325C37"/>
    <w:rsid w:val="00326556"/>
    <w:rsid w:val="003304C6"/>
    <w:rsid w:val="003318D5"/>
    <w:rsid w:val="00332E5E"/>
    <w:rsid w:val="00335020"/>
    <w:rsid w:val="00335B1F"/>
    <w:rsid w:val="00337B2C"/>
    <w:rsid w:val="003423F6"/>
    <w:rsid w:val="003443D1"/>
    <w:rsid w:val="00344822"/>
    <w:rsid w:val="00346382"/>
    <w:rsid w:val="003521AC"/>
    <w:rsid w:val="00356F52"/>
    <w:rsid w:val="003628F3"/>
    <w:rsid w:val="003642BE"/>
    <w:rsid w:val="003722FE"/>
    <w:rsid w:val="00372348"/>
    <w:rsid w:val="003760C8"/>
    <w:rsid w:val="00376E2E"/>
    <w:rsid w:val="0037783C"/>
    <w:rsid w:val="00381022"/>
    <w:rsid w:val="003831FE"/>
    <w:rsid w:val="0038481E"/>
    <w:rsid w:val="00384A00"/>
    <w:rsid w:val="00386031"/>
    <w:rsid w:val="003868D1"/>
    <w:rsid w:val="00390511"/>
    <w:rsid w:val="00390714"/>
    <w:rsid w:val="003935E1"/>
    <w:rsid w:val="003A31AE"/>
    <w:rsid w:val="003A3786"/>
    <w:rsid w:val="003A4DAE"/>
    <w:rsid w:val="003A636F"/>
    <w:rsid w:val="003A6AF9"/>
    <w:rsid w:val="003B7A37"/>
    <w:rsid w:val="003C52B8"/>
    <w:rsid w:val="003C5CB8"/>
    <w:rsid w:val="003C694B"/>
    <w:rsid w:val="003D078F"/>
    <w:rsid w:val="003D2967"/>
    <w:rsid w:val="003D2986"/>
    <w:rsid w:val="003D605F"/>
    <w:rsid w:val="003D701F"/>
    <w:rsid w:val="003E0189"/>
    <w:rsid w:val="003E03FC"/>
    <w:rsid w:val="003E0977"/>
    <w:rsid w:val="003E10A6"/>
    <w:rsid w:val="003E21AF"/>
    <w:rsid w:val="003E24C0"/>
    <w:rsid w:val="003E52D4"/>
    <w:rsid w:val="003E5A91"/>
    <w:rsid w:val="003E6ED6"/>
    <w:rsid w:val="003E746C"/>
    <w:rsid w:val="003F3089"/>
    <w:rsid w:val="003F3AA3"/>
    <w:rsid w:val="003F500F"/>
    <w:rsid w:val="003F55F8"/>
    <w:rsid w:val="0040090F"/>
    <w:rsid w:val="00403C9E"/>
    <w:rsid w:val="0040451B"/>
    <w:rsid w:val="0040485A"/>
    <w:rsid w:val="004048B1"/>
    <w:rsid w:val="00405C81"/>
    <w:rsid w:val="00410C59"/>
    <w:rsid w:val="00413050"/>
    <w:rsid w:val="004132AB"/>
    <w:rsid w:val="0041333C"/>
    <w:rsid w:val="0041367E"/>
    <w:rsid w:val="00413BD2"/>
    <w:rsid w:val="00415781"/>
    <w:rsid w:val="00415939"/>
    <w:rsid w:val="004160FB"/>
    <w:rsid w:val="0041764A"/>
    <w:rsid w:val="00417A4E"/>
    <w:rsid w:val="004205D9"/>
    <w:rsid w:val="00423E7B"/>
    <w:rsid w:val="00424E30"/>
    <w:rsid w:val="0043091A"/>
    <w:rsid w:val="00435F76"/>
    <w:rsid w:val="00435F8E"/>
    <w:rsid w:val="004414F0"/>
    <w:rsid w:val="004434ED"/>
    <w:rsid w:val="00443617"/>
    <w:rsid w:val="00447294"/>
    <w:rsid w:val="00447334"/>
    <w:rsid w:val="00450628"/>
    <w:rsid w:val="004506E5"/>
    <w:rsid w:val="00450C83"/>
    <w:rsid w:val="00452DDC"/>
    <w:rsid w:val="00453EB7"/>
    <w:rsid w:val="00460381"/>
    <w:rsid w:val="00462619"/>
    <w:rsid w:val="00463534"/>
    <w:rsid w:val="00463D8A"/>
    <w:rsid w:val="00465D51"/>
    <w:rsid w:val="00466CE6"/>
    <w:rsid w:val="0047413C"/>
    <w:rsid w:val="0047651A"/>
    <w:rsid w:val="00480C8A"/>
    <w:rsid w:val="004823B4"/>
    <w:rsid w:val="00482BDF"/>
    <w:rsid w:val="004852E7"/>
    <w:rsid w:val="00485FF2"/>
    <w:rsid w:val="00487891"/>
    <w:rsid w:val="00492BA4"/>
    <w:rsid w:val="004956ED"/>
    <w:rsid w:val="00495E81"/>
    <w:rsid w:val="0049669D"/>
    <w:rsid w:val="004975C2"/>
    <w:rsid w:val="00497D2B"/>
    <w:rsid w:val="004A5251"/>
    <w:rsid w:val="004B2716"/>
    <w:rsid w:val="004B39F4"/>
    <w:rsid w:val="004B4EE6"/>
    <w:rsid w:val="004C1E69"/>
    <w:rsid w:val="004C3861"/>
    <w:rsid w:val="004C6799"/>
    <w:rsid w:val="004D0C3A"/>
    <w:rsid w:val="004D3405"/>
    <w:rsid w:val="004D63B9"/>
    <w:rsid w:val="004E0E78"/>
    <w:rsid w:val="004E1153"/>
    <w:rsid w:val="004E144D"/>
    <w:rsid w:val="004E3ABA"/>
    <w:rsid w:val="004E3F89"/>
    <w:rsid w:val="004E522F"/>
    <w:rsid w:val="004E566D"/>
    <w:rsid w:val="004E6152"/>
    <w:rsid w:val="004E71A8"/>
    <w:rsid w:val="004E7D8A"/>
    <w:rsid w:val="004F08C2"/>
    <w:rsid w:val="004F1D86"/>
    <w:rsid w:val="004F2452"/>
    <w:rsid w:val="004F66D2"/>
    <w:rsid w:val="005005C1"/>
    <w:rsid w:val="00500CCD"/>
    <w:rsid w:val="005012A4"/>
    <w:rsid w:val="0050177B"/>
    <w:rsid w:val="005019B3"/>
    <w:rsid w:val="00512F9E"/>
    <w:rsid w:val="00513D5E"/>
    <w:rsid w:val="00514F05"/>
    <w:rsid w:val="00517984"/>
    <w:rsid w:val="0052335F"/>
    <w:rsid w:val="0052644E"/>
    <w:rsid w:val="00530922"/>
    <w:rsid w:val="005326B9"/>
    <w:rsid w:val="00532AED"/>
    <w:rsid w:val="00535B81"/>
    <w:rsid w:val="00537549"/>
    <w:rsid w:val="00540289"/>
    <w:rsid w:val="00544153"/>
    <w:rsid w:val="00544EAE"/>
    <w:rsid w:val="00545DA2"/>
    <w:rsid w:val="00551196"/>
    <w:rsid w:val="005568B2"/>
    <w:rsid w:val="00556996"/>
    <w:rsid w:val="00556D7C"/>
    <w:rsid w:val="005606DB"/>
    <w:rsid w:val="00560BA9"/>
    <w:rsid w:val="00562CB9"/>
    <w:rsid w:val="005640AE"/>
    <w:rsid w:val="005720FC"/>
    <w:rsid w:val="0057217C"/>
    <w:rsid w:val="0057310C"/>
    <w:rsid w:val="0057340F"/>
    <w:rsid w:val="0057521D"/>
    <w:rsid w:val="005773A4"/>
    <w:rsid w:val="0057777D"/>
    <w:rsid w:val="00582437"/>
    <w:rsid w:val="005845ED"/>
    <w:rsid w:val="00584F94"/>
    <w:rsid w:val="00592071"/>
    <w:rsid w:val="00592234"/>
    <w:rsid w:val="0059792F"/>
    <w:rsid w:val="005A08BC"/>
    <w:rsid w:val="005A1360"/>
    <w:rsid w:val="005A1643"/>
    <w:rsid w:val="005A2629"/>
    <w:rsid w:val="005A33A3"/>
    <w:rsid w:val="005A6369"/>
    <w:rsid w:val="005B1E41"/>
    <w:rsid w:val="005B29ED"/>
    <w:rsid w:val="005B3491"/>
    <w:rsid w:val="005B6D7B"/>
    <w:rsid w:val="005C3C96"/>
    <w:rsid w:val="005C4BD3"/>
    <w:rsid w:val="005D0D58"/>
    <w:rsid w:val="005D1AD4"/>
    <w:rsid w:val="005D3630"/>
    <w:rsid w:val="005D49B1"/>
    <w:rsid w:val="005D7BCF"/>
    <w:rsid w:val="005E2208"/>
    <w:rsid w:val="005E2768"/>
    <w:rsid w:val="005E32D1"/>
    <w:rsid w:val="005E61B9"/>
    <w:rsid w:val="005F073C"/>
    <w:rsid w:val="005F1BC3"/>
    <w:rsid w:val="005F2F0E"/>
    <w:rsid w:val="005F3A25"/>
    <w:rsid w:val="005F542B"/>
    <w:rsid w:val="00601644"/>
    <w:rsid w:val="0060293C"/>
    <w:rsid w:val="006031AB"/>
    <w:rsid w:val="006115D3"/>
    <w:rsid w:val="00611EB2"/>
    <w:rsid w:val="006121E4"/>
    <w:rsid w:val="00614A73"/>
    <w:rsid w:val="00617FB1"/>
    <w:rsid w:val="006210BA"/>
    <w:rsid w:val="00622C4E"/>
    <w:rsid w:val="00624217"/>
    <w:rsid w:val="0062522B"/>
    <w:rsid w:val="00626035"/>
    <w:rsid w:val="00630BA1"/>
    <w:rsid w:val="00632291"/>
    <w:rsid w:val="00632932"/>
    <w:rsid w:val="006336B7"/>
    <w:rsid w:val="00633853"/>
    <w:rsid w:val="00640AE7"/>
    <w:rsid w:val="00641E0B"/>
    <w:rsid w:val="006450AF"/>
    <w:rsid w:val="00646467"/>
    <w:rsid w:val="00647F65"/>
    <w:rsid w:val="00650E50"/>
    <w:rsid w:val="00651DF4"/>
    <w:rsid w:val="006528B7"/>
    <w:rsid w:val="00653018"/>
    <w:rsid w:val="0065348E"/>
    <w:rsid w:val="00654C82"/>
    <w:rsid w:val="006570C7"/>
    <w:rsid w:val="00662F12"/>
    <w:rsid w:val="00671933"/>
    <w:rsid w:val="006750F6"/>
    <w:rsid w:val="0067542C"/>
    <w:rsid w:val="00675D58"/>
    <w:rsid w:val="006777E6"/>
    <w:rsid w:val="00685213"/>
    <w:rsid w:val="006912DA"/>
    <w:rsid w:val="00691657"/>
    <w:rsid w:val="0069237E"/>
    <w:rsid w:val="006968B4"/>
    <w:rsid w:val="006A02E5"/>
    <w:rsid w:val="006A072E"/>
    <w:rsid w:val="006A0EDE"/>
    <w:rsid w:val="006A32AE"/>
    <w:rsid w:val="006A6473"/>
    <w:rsid w:val="006B30D6"/>
    <w:rsid w:val="006B465A"/>
    <w:rsid w:val="006B4EA0"/>
    <w:rsid w:val="006B69B0"/>
    <w:rsid w:val="006C07D9"/>
    <w:rsid w:val="006C0F58"/>
    <w:rsid w:val="006C121C"/>
    <w:rsid w:val="006C5623"/>
    <w:rsid w:val="006C7DAE"/>
    <w:rsid w:val="006D0A9D"/>
    <w:rsid w:val="006D1B73"/>
    <w:rsid w:val="006D1B90"/>
    <w:rsid w:val="006D3354"/>
    <w:rsid w:val="006D3EA1"/>
    <w:rsid w:val="006D4CC9"/>
    <w:rsid w:val="006D5B9A"/>
    <w:rsid w:val="006D72D2"/>
    <w:rsid w:val="006E1059"/>
    <w:rsid w:val="006E4D35"/>
    <w:rsid w:val="006E64FD"/>
    <w:rsid w:val="006E7E30"/>
    <w:rsid w:val="006F4789"/>
    <w:rsid w:val="006F4B54"/>
    <w:rsid w:val="006F4D07"/>
    <w:rsid w:val="006F4EE7"/>
    <w:rsid w:val="00700642"/>
    <w:rsid w:val="00701013"/>
    <w:rsid w:val="00701411"/>
    <w:rsid w:val="00701E73"/>
    <w:rsid w:val="0070302A"/>
    <w:rsid w:val="007071DA"/>
    <w:rsid w:val="00711C05"/>
    <w:rsid w:val="007165BF"/>
    <w:rsid w:val="00716E06"/>
    <w:rsid w:val="00722EBE"/>
    <w:rsid w:val="007317D4"/>
    <w:rsid w:val="00733B12"/>
    <w:rsid w:val="007355BB"/>
    <w:rsid w:val="00736D22"/>
    <w:rsid w:val="00737253"/>
    <w:rsid w:val="00737AD2"/>
    <w:rsid w:val="0074416B"/>
    <w:rsid w:val="0074532A"/>
    <w:rsid w:val="00752092"/>
    <w:rsid w:val="00753C0F"/>
    <w:rsid w:val="007558DE"/>
    <w:rsid w:val="0075708C"/>
    <w:rsid w:val="007577FE"/>
    <w:rsid w:val="007670B5"/>
    <w:rsid w:val="007705EE"/>
    <w:rsid w:val="00770822"/>
    <w:rsid w:val="00773550"/>
    <w:rsid w:val="00780245"/>
    <w:rsid w:val="007813F0"/>
    <w:rsid w:val="00786CBC"/>
    <w:rsid w:val="00791C29"/>
    <w:rsid w:val="00792BD7"/>
    <w:rsid w:val="007965A4"/>
    <w:rsid w:val="007A1F82"/>
    <w:rsid w:val="007A2841"/>
    <w:rsid w:val="007A3C65"/>
    <w:rsid w:val="007A456A"/>
    <w:rsid w:val="007A5A88"/>
    <w:rsid w:val="007A79C9"/>
    <w:rsid w:val="007B0754"/>
    <w:rsid w:val="007B11A2"/>
    <w:rsid w:val="007B152D"/>
    <w:rsid w:val="007B1D96"/>
    <w:rsid w:val="007B386E"/>
    <w:rsid w:val="007B454A"/>
    <w:rsid w:val="007B47A2"/>
    <w:rsid w:val="007B6542"/>
    <w:rsid w:val="007C0DF7"/>
    <w:rsid w:val="007C1908"/>
    <w:rsid w:val="007C35D4"/>
    <w:rsid w:val="007C47CC"/>
    <w:rsid w:val="007C4A66"/>
    <w:rsid w:val="007C5F9C"/>
    <w:rsid w:val="007C65A9"/>
    <w:rsid w:val="007D1731"/>
    <w:rsid w:val="007D74DD"/>
    <w:rsid w:val="007E00F6"/>
    <w:rsid w:val="007E1B1F"/>
    <w:rsid w:val="007E1BA3"/>
    <w:rsid w:val="007E355E"/>
    <w:rsid w:val="007E3B90"/>
    <w:rsid w:val="007E4A89"/>
    <w:rsid w:val="007E7772"/>
    <w:rsid w:val="007F5711"/>
    <w:rsid w:val="00801E58"/>
    <w:rsid w:val="0080692C"/>
    <w:rsid w:val="00806A60"/>
    <w:rsid w:val="00807D49"/>
    <w:rsid w:val="0081260B"/>
    <w:rsid w:val="00813789"/>
    <w:rsid w:val="0081730E"/>
    <w:rsid w:val="00820AD2"/>
    <w:rsid w:val="008237E6"/>
    <w:rsid w:val="0082512B"/>
    <w:rsid w:val="0082547D"/>
    <w:rsid w:val="00825DC7"/>
    <w:rsid w:val="00826302"/>
    <w:rsid w:val="00827884"/>
    <w:rsid w:val="0083318A"/>
    <w:rsid w:val="0083449F"/>
    <w:rsid w:val="008355AC"/>
    <w:rsid w:val="00835B52"/>
    <w:rsid w:val="00835D99"/>
    <w:rsid w:val="008361E0"/>
    <w:rsid w:val="0083689A"/>
    <w:rsid w:val="00840893"/>
    <w:rsid w:val="00841EFB"/>
    <w:rsid w:val="00842407"/>
    <w:rsid w:val="008437E6"/>
    <w:rsid w:val="00844968"/>
    <w:rsid w:val="00845E31"/>
    <w:rsid w:val="0084636D"/>
    <w:rsid w:val="008464AA"/>
    <w:rsid w:val="00846DF9"/>
    <w:rsid w:val="00850458"/>
    <w:rsid w:val="00850F17"/>
    <w:rsid w:val="00851ADB"/>
    <w:rsid w:val="00853E26"/>
    <w:rsid w:val="00855EAF"/>
    <w:rsid w:val="00856E80"/>
    <w:rsid w:val="008577DC"/>
    <w:rsid w:val="00860CA9"/>
    <w:rsid w:val="008611DE"/>
    <w:rsid w:val="008646DA"/>
    <w:rsid w:val="00865BE6"/>
    <w:rsid w:val="00871B78"/>
    <w:rsid w:val="00873805"/>
    <w:rsid w:val="0087493C"/>
    <w:rsid w:val="00875DC5"/>
    <w:rsid w:val="0087719D"/>
    <w:rsid w:val="008806DB"/>
    <w:rsid w:val="00885DB3"/>
    <w:rsid w:val="00886150"/>
    <w:rsid w:val="00886EF5"/>
    <w:rsid w:val="00887503"/>
    <w:rsid w:val="008926AE"/>
    <w:rsid w:val="00892EBB"/>
    <w:rsid w:val="0089306C"/>
    <w:rsid w:val="00893EB6"/>
    <w:rsid w:val="00894667"/>
    <w:rsid w:val="008A1D61"/>
    <w:rsid w:val="008A1FBA"/>
    <w:rsid w:val="008A285E"/>
    <w:rsid w:val="008A2C59"/>
    <w:rsid w:val="008A5970"/>
    <w:rsid w:val="008A6C65"/>
    <w:rsid w:val="008A719C"/>
    <w:rsid w:val="008B0E03"/>
    <w:rsid w:val="008B49C6"/>
    <w:rsid w:val="008B4CD7"/>
    <w:rsid w:val="008B54AF"/>
    <w:rsid w:val="008B72C9"/>
    <w:rsid w:val="008C0EC0"/>
    <w:rsid w:val="008C12B2"/>
    <w:rsid w:val="008D1909"/>
    <w:rsid w:val="008D557C"/>
    <w:rsid w:val="008D595F"/>
    <w:rsid w:val="008E0A4F"/>
    <w:rsid w:val="008E0F51"/>
    <w:rsid w:val="008E3571"/>
    <w:rsid w:val="008E5239"/>
    <w:rsid w:val="008E6CD9"/>
    <w:rsid w:val="008E6E85"/>
    <w:rsid w:val="008E716C"/>
    <w:rsid w:val="008E755D"/>
    <w:rsid w:val="008F0719"/>
    <w:rsid w:val="008F4731"/>
    <w:rsid w:val="008F71D8"/>
    <w:rsid w:val="008F7F0B"/>
    <w:rsid w:val="008F7FBE"/>
    <w:rsid w:val="0090133C"/>
    <w:rsid w:val="009031F8"/>
    <w:rsid w:val="00906A7F"/>
    <w:rsid w:val="00906D58"/>
    <w:rsid w:val="00911115"/>
    <w:rsid w:val="00912527"/>
    <w:rsid w:val="00912C11"/>
    <w:rsid w:val="009136B6"/>
    <w:rsid w:val="009142A8"/>
    <w:rsid w:val="0091669E"/>
    <w:rsid w:val="00917D4F"/>
    <w:rsid w:val="00925EB6"/>
    <w:rsid w:val="00927797"/>
    <w:rsid w:val="0093237F"/>
    <w:rsid w:val="00933E99"/>
    <w:rsid w:val="0093451D"/>
    <w:rsid w:val="0093467F"/>
    <w:rsid w:val="00937C1F"/>
    <w:rsid w:val="00943211"/>
    <w:rsid w:val="009515A9"/>
    <w:rsid w:val="0095374E"/>
    <w:rsid w:val="00954650"/>
    <w:rsid w:val="009548E9"/>
    <w:rsid w:val="00955F5C"/>
    <w:rsid w:val="00956CCB"/>
    <w:rsid w:val="009606EA"/>
    <w:rsid w:val="0096097A"/>
    <w:rsid w:val="009658F4"/>
    <w:rsid w:val="009670F3"/>
    <w:rsid w:val="0097130F"/>
    <w:rsid w:val="0097302C"/>
    <w:rsid w:val="00973997"/>
    <w:rsid w:val="00982CBB"/>
    <w:rsid w:val="00984026"/>
    <w:rsid w:val="0098436B"/>
    <w:rsid w:val="0098533B"/>
    <w:rsid w:val="00985523"/>
    <w:rsid w:val="00985DB1"/>
    <w:rsid w:val="0098733C"/>
    <w:rsid w:val="009877B7"/>
    <w:rsid w:val="009A019F"/>
    <w:rsid w:val="009A38EF"/>
    <w:rsid w:val="009A402E"/>
    <w:rsid w:val="009A42F0"/>
    <w:rsid w:val="009A4572"/>
    <w:rsid w:val="009A50F7"/>
    <w:rsid w:val="009B2A62"/>
    <w:rsid w:val="009B3C84"/>
    <w:rsid w:val="009B502E"/>
    <w:rsid w:val="009C0B7F"/>
    <w:rsid w:val="009C0C79"/>
    <w:rsid w:val="009C37C7"/>
    <w:rsid w:val="009C44FF"/>
    <w:rsid w:val="009C7267"/>
    <w:rsid w:val="009D0230"/>
    <w:rsid w:val="009D0671"/>
    <w:rsid w:val="009D2C68"/>
    <w:rsid w:val="009E30EC"/>
    <w:rsid w:val="009F2445"/>
    <w:rsid w:val="009F269B"/>
    <w:rsid w:val="009F2988"/>
    <w:rsid w:val="009F2C0B"/>
    <w:rsid w:val="009F4EC6"/>
    <w:rsid w:val="009F6427"/>
    <w:rsid w:val="009F70A7"/>
    <w:rsid w:val="00A0649A"/>
    <w:rsid w:val="00A10598"/>
    <w:rsid w:val="00A11BBE"/>
    <w:rsid w:val="00A11CA9"/>
    <w:rsid w:val="00A13605"/>
    <w:rsid w:val="00A13B7B"/>
    <w:rsid w:val="00A14598"/>
    <w:rsid w:val="00A14993"/>
    <w:rsid w:val="00A1571A"/>
    <w:rsid w:val="00A162AE"/>
    <w:rsid w:val="00A16F77"/>
    <w:rsid w:val="00A175A8"/>
    <w:rsid w:val="00A20C82"/>
    <w:rsid w:val="00A21CB7"/>
    <w:rsid w:val="00A22686"/>
    <w:rsid w:val="00A2273E"/>
    <w:rsid w:val="00A228FA"/>
    <w:rsid w:val="00A22C0E"/>
    <w:rsid w:val="00A236B8"/>
    <w:rsid w:val="00A23E21"/>
    <w:rsid w:val="00A2511E"/>
    <w:rsid w:val="00A2623E"/>
    <w:rsid w:val="00A26C4C"/>
    <w:rsid w:val="00A271E5"/>
    <w:rsid w:val="00A315E2"/>
    <w:rsid w:val="00A337DC"/>
    <w:rsid w:val="00A34360"/>
    <w:rsid w:val="00A40525"/>
    <w:rsid w:val="00A42990"/>
    <w:rsid w:val="00A461E6"/>
    <w:rsid w:val="00A471AA"/>
    <w:rsid w:val="00A51494"/>
    <w:rsid w:val="00A52C79"/>
    <w:rsid w:val="00A5518B"/>
    <w:rsid w:val="00A6042A"/>
    <w:rsid w:val="00A623DA"/>
    <w:rsid w:val="00A64C5A"/>
    <w:rsid w:val="00A70EC8"/>
    <w:rsid w:val="00A72A45"/>
    <w:rsid w:val="00A72C1A"/>
    <w:rsid w:val="00A80085"/>
    <w:rsid w:val="00A8134D"/>
    <w:rsid w:val="00A83140"/>
    <w:rsid w:val="00A927DF"/>
    <w:rsid w:val="00A92F53"/>
    <w:rsid w:val="00A93A16"/>
    <w:rsid w:val="00A971E4"/>
    <w:rsid w:val="00A974BF"/>
    <w:rsid w:val="00AA11C5"/>
    <w:rsid w:val="00AA2C0C"/>
    <w:rsid w:val="00AA2C4F"/>
    <w:rsid w:val="00AA3CBC"/>
    <w:rsid w:val="00AA4EDF"/>
    <w:rsid w:val="00AA6DE7"/>
    <w:rsid w:val="00AB04C4"/>
    <w:rsid w:val="00AB2478"/>
    <w:rsid w:val="00AB2795"/>
    <w:rsid w:val="00AB7B68"/>
    <w:rsid w:val="00AC3475"/>
    <w:rsid w:val="00AC4286"/>
    <w:rsid w:val="00AC581F"/>
    <w:rsid w:val="00AC7095"/>
    <w:rsid w:val="00AC7E28"/>
    <w:rsid w:val="00AD16F1"/>
    <w:rsid w:val="00AE0CA6"/>
    <w:rsid w:val="00AE0F30"/>
    <w:rsid w:val="00AE6446"/>
    <w:rsid w:val="00AF089B"/>
    <w:rsid w:val="00AF3A73"/>
    <w:rsid w:val="00AF5E85"/>
    <w:rsid w:val="00B03223"/>
    <w:rsid w:val="00B039F4"/>
    <w:rsid w:val="00B03E18"/>
    <w:rsid w:val="00B05B48"/>
    <w:rsid w:val="00B05C32"/>
    <w:rsid w:val="00B05D21"/>
    <w:rsid w:val="00B0639F"/>
    <w:rsid w:val="00B0760B"/>
    <w:rsid w:val="00B11550"/>
    <w:rsid w:val="00B126AB"/>
    <w:rsid w:val="00B13AC8"/>
    <w:rsid w:val="00B13C96"/>
    <w:rsid w:val="00B14FC1"/>
    <w:rsid w:val="00B1753A"/>
    <w:rsid w:val="00B2069B"/>
    <w:rsid w:val="00B2285B"/>
    <w:rsid w:val="00B22919"/>
    <w:rsid w:val="00B23AD5"/>
    <w:rsid w:val="00B24677"/>
    <w:rsid w:val="00B25BAA"/>
    <w:rsid w:val="00B30C02"/>
    <w:rsid w:val="00B310C5"/>
    <w:rsid w:val="00B3607B"/>
    <w:rsid w:val="00B405FB"/>
    <w:rsid w:val="00B4721D"/>
    <w:rsid w:val="00B500A9"/>
    <w:rsid w:val="00B50F02"/>
    <w:rsid w:val="00B51CDE"/>
    <w:rsid w:val="00B524D5"/>
    <w:rsid w:val="00B53280"/>
    <w:rsid w:val="00B56FC6"/>
    <w:rsid w:val="00B60997"/>
    <w:rsid w:val="00B60B3D"/>
    <w:rsid w:val="00B62615"/>
    <w:rsid w:val="00B62B7C"/>
    <w:rsid w:val="00B641D7"/>
    <w:rsid w:val="00B72EAB"/>
    <w:rsid w:val="00B828D3"/>
    <w:rsid w:val="00B8394E"/>
    <w:rsid w:val="00B86208"/>
    <w:rsid w:val="00B8622B"/>
    <w:rsid w:val="00B873D3"/>
    <w:rsid w:val="00B879B4"/>
    <w:rsid w:val="00B87B3F"/>
    <w:rsid w:val="00B87F98"/>
    <w:rsid w:val="00B87FC0"/>
    <w:rsid w:val="00B92A0B"/>
    <w:rsid w:val="00B951FC"/>
    <w:rsid w:val="00B953D1"/>
    <w:rsid w:val="00B96FB6"/>
    <w:rsid w:val="00BA0AD9"/>
    <w:rsid w:val="00BA0D90"/>
    <w:rsid w:val="00BA4FC4"/>
    <w:rsid w:val="00BA69E9"/>
    <w:rsid w:val="00BA707C"/>
    <w:rsid w:val="00BB008E"/>
    <w:rsid w:val="00BB237B"/>
    <w:rsid w:val="00BB3B80"/>
    <w:rsid w:val="00BB3DF9"/>
    <w:rsid w:val="00BB4579"/>
    <w:rsid w:val="00BB4ADE"/>
    <w:rsid w:val="00BB4D2F"/>
    <w:rsid w:val="00BB4ED8"/>
    <w:rsid w:val="00BB50FC"/>
    <w:rsid w:val="00BB55AE"/>
    <w:rsid w:val="00BB5A16"/>
    <w:rsid w:val="00BB5A74"/>
    <w:rsid w:val="00BB6B06"/>
    <w:rsid w:val="00BC70F6"/>
    <w:rsid w:val="00BD1BB3"/>
    <w:rsid w:val="00BD1EA4"/>
    <w:rsid w:val="00BD4A36"/>
    <w:rsid w:val="00BD5E3B"/>
    <w:rsid w:val="00BD771D"/>
    <w:rsid w:val="00BE50C6"/>
    <w:rsid w:val="00BF0570"/>
    <w:rsid w:val="00BF0E67"/>
    <w:rsid w:val="00BF174E"/>
    <w:rsid w:val="00BF556E"/>
    <w:rsid w:val="00BF559E"/>
    <w:rsid w:val="00BF60DF"/>
    <w:rsid w:val="00C00223"/>
    <w:rsid w:val="00C052CF"/>
    <w:rsid w:val="00C06589"/>
    <w:rsid w:val="00C06B39"/>
    <w:rsid w:val="00C0768B"/>
    <w:rsid w:val="00C14CA6"/>
    <w:rsid w:val="00C16CE4"/>
    <w:rsid w:val="00C202AF"/>
    <w:rsid w:val="00C279D3"/>
    <w:rsid w:val="00C362EE"/>
    <w:rsid w:val="00C37FD1"/>
    <w:rsid w:val="00C43464"/>
    <w:rsid w:val="00C4504F"/>
    <w:rsid w:val="00C472E3"/>
    <w:rsid w:val="00C50A1B"/>
    <w:rsid w:val="00C50B31"/>
    <w:rsid w:val="00C5607E"/>
    <w:rsid w:val="00C561EE"/>
    <w:rsid w:val="00C57980"/>
    <w:rsid w:val="00C608B6"/>
    <w:rsid w:val="00C60E69"/>
    <w:rsid w:val="00C73409"/>
    <w:rsid w:val="00C73FD5"/>
    <w:rsid w:val="00C7510E"/>
    <w:rsid w:val="00C758B1"/>
    <w:rsid w:val="00C7638E"/>
    <w:rsid w:val="00C800F6"/>
    <w:rsid w:val="00C80C46"/>
    <w:rsid w:val="00C81DB1"/>
    <w:rsid w:val="00C82C43"/>
    <w:rsid w:val="00C837C4"/>
    <w:rsid w:val="00C87856"/>
    <w:rsid w:val="00C91127"/>
    <w:rsid w:val="00C91FE6"/>
    <w:rsid w:val="00C9387D"/>
    <w:rsid w:val="00C94BBF"/>
    <w:rsid w:val="00C94BD6"/>
    <w:rsid w:val="00C959CD"/>
    <w:rsid w:val="00C95ACF"/>
    <w:rsid w:val="00CA1A1C"/>
    <w:rsid w:val="00CA21B2"/>
    <w:rsid w:val="00CA2432"/>
    <w:rsid w:val="00CA32A5"/>
    <w:rsid w:val="00CA5051"/>
    <w:rsid w:val="00CA641C"/>
    <w:rsid w:val="00CB0DDB"/>
    <w:rsid w:val="00CB36FE"/>
    <w:rsid w:val="00CB5249"/>
    <w:rsid w:val="00CB7466"/>
    <w:rsid w:val="00CB780D"/>
    <w:rsid w:val="00CC046E"/>
    <w:rsid w:val="00CC2D40"/>
    <w:rsid w:val="00CC6F08"/>
    <w:rsid w:val="00CC7E18"/>
    <w:rsid w:val="00CD1FED"/>
    <w:rsid w:val="00CE0949"/>
    <w:rsid w:val="00CE0EB2"/>
    <w:rsid w:val="00CE2E61"/>
    <w:rsid w:val="00CE4118"/>
    <w:rsid w:val="00CE5F97"/>
    <w:rsid w:val="00CE695F"/>
    <w:rsid w:val="00CE77F0"/>
    <w:rsid w:val="00CE7935"/>
    <w:rsid w:val="00CF25C8"/>
    <w:rsid w:val="00CF2B0E"/>
    <w:rsid w:val="00CF30F5"/>
    <w:rsid w:val="00D00717"/>
    <w:rsid w:val="00D02FFE"/>
    <w:rsid w:val="00D07D78"/>
    <w:rsid w:val="00D115F8"/>
    <w:rsid w:val="00D13A48"/>
    <w:rsid w:val="00D15EF4"/>
    <w:rsid w:val="00D170FA"/>
    <w:rsid w:val="00D21443"/>
    <w:rsid w:val="00D22DE1"/>
    <w:rsid w:val="00D32A56"/>
    <w:rsid w:val="00D33246"/>
    <w:rsid w:val="00D33C83"/>
    <w:rsid w:val="00D348FB"/>
    <w:rsid w:val="00D34C11"/>
    <w:rsid w:val="00D40F13"/>
    <w:rsid w:val="00D42EAE"/>
    <w:rsid w:val="00D44405"/>
    <w:rsid w:val="00D44BC6"/>
    <w:rsid w:val="00D44EDF"/>
    <w:rsid w:val="00D478BC"/>
    <w:rsid w:val="00D50A9D"/>
    <w:rsid w:val="00D52388"/>
    <w:rsid w:val="00D52955"/>
    <w:rsid w:val="00D52E7D"/>
    <w:rsid w:val="00D53D77"/>
    <w:rsid w:val="00D54DE0"/>
    <w:rsid w:val="00D554BF"/>
    <w:rsid w:val="00D6014D"/>
    <w:rsid w:val="00D605B2"/>
    <w:rsid w:val="00D612FC"/>
    <w:rsid w:val="00D62109"/>
    <w:rsid w:val="00D62831"/>
    <w:rsid w:val="00D63396"/>
    <w:rsid w:val="00D63683"/>
    <w:rsid w:val="00D63E9B"/>
    <w:rsid w:val="00D64592"/>
    <w:rsid w:val="00D64725"/>
    <w:rsid w:val="00D64923"/>
    <w:rsid w:val="00D67715"/>
    <w:rsid w:val="00D67872"/>
    <w:rsid w:val="00D67CF9"/>
    <w:rsid w:val="00D67FDB"/>
    <w:rsid w:val="00D70642"/>
    <w:rsid w:val="00D70B50"/>
    <w:rsid w:val="00D728F4"/>
    <w:rsid w:val="00D739C4"/>
    <w:rsid w:val="00D746FA"/>
    <w:rsid w:val="00D74C84"/>
    <w:rsid w:val="00D75A3F"/>
    <w:rsid w:val="00D86484"/>
    <w:rsid w:val="00D86987"/>
    <w:rsid w:val="00D869CC"/>
    <w:rsid w:val="00D9261A"/>
    <w:rsid w:val="00D93A85"/>
    <w:rsid w:val="00D971DE"/>
    <w:rsid w:val="00D97D94"/>
    <w:rsid w:val="00DA0E2C"/>
    <w:rsid w:val="00DA75AC"/>
    <w:rsid w:val="00DA76F3"/>
    <w:rsid w:val="00DB0398"/>
    <w:rsid w:val="00DB04D7"/>
    <w:rsid w:val="00DB1F0B"/>
    <w:rsid w:val="00DB3063"/>
    <w:rsid w:val="00DB373B"/>
    <w:rsid w:val="00DB4D86"/>
    <w:rsid w:val="00DB573C"/>
    <w:rsid w:val="00DB6F73"/>
    <w:rsid w:val="00DB742A"/>
    <w:rsid w:val="00DC15F6"/>
    <w:rsid w:val="00DC239C"/>
    <w:rsid w:val="00DC36EB"/>
    <w:rsid w:val="00DC6810"/>
    <w:rsid w:val="00DD1F68"/>
    <w:rsid w:val="00DD2AB8"/>
    <w:rsid w:val="00DD317E"/>
    <w:rsid w:val="00DD651F"/>
    <w:rsid w:val="00DD6B6E"/>
    <w:rsid w:val="00DD7884"/>
    <w:rsid w:val="00DE03FF"/>
    <w:rsid w:val="00DE200E"/>
    <w:rsid w:val="00DE2455"/>
    <w:rsid w:val="00DE293E"/>
    <w:rsid w:val="00DE41DF"/>
    <w:rsid w:val="00DE520A"/>
    <w:rsid w:val="00DE6DB7"/>
    <w:rsid w:val="00DF03C0"/>
    <w:rsid w:val="00DF0C53"/>
    <w:rsid w:val="00DF2FA6"/>
    <w:rsid w:val="00DF34D6"/>
    <w:rsid w:val="00DF4F3D"/>
    <w:rsid w:val="00DF55AC"/>
    <w:rsid w:val="00DF5B41"/>
    <w:rsid w:val="00DF7160"/>
    <w:rsid w:val="00E00601"/>
    <w:rsid w:val="00E00698"/>
    <w:rsid w:val="00E008AB"/>
    <w:rsid w:val="00E01120"/>
    <w:rsid w:val="00E07E81"/>
    <w:rsid w:val="00E10EA8"/>
    <w:rsid w:val="00E11301"/>
    <w:rsid w:val="00E2093E"/>
    <w:rsid w:val="00E241F6"/>
    <w:rsid w:val="00E303CE"/>
    <w:rsid w:val="00E312DC"/>
    <w:rsid w:val="00E34EF8"/>
    <w:rsid w:val="00E3682D"/>
    <w:rsid w:val="00E37B8B"/>
    <w:rsid w:val="00E40096"/>
    <w:rsid w:val="00E41485"/>
    <w:rsid w:val="00E45E26"/>
    <w:rsid w:val="00E46EB9"/>
    <w:rsid w:val="00E47986"/>
    <w:rsid w:val="00E5359B"/>
    <w:rsid w:val="00E56641"/>
    <w:rsid w:val="00E639E8"/>
    <w:rsid w:val="00E6415D"/>
    <w:rsid w:val="00E6524F"/>
    <w:rsid w:val="00E70F73"/>
    <w:rsid w:val="00E73E03"/>
    <w:rsid w:val="00E766CB"/>
    <w:rsid w:val="00E76820"/>
    <w:rsid w:val="00E7725D"/>
    <w:rsid w:val="00E8068D"/>
    <w:rsid w:val="00E82872"/>
    <w:rsid w:val="00E83E79"/>
    <w:rsid w:val="00E84562"/>
    <w:rsid w:val="00E854D2"/>
    <w:rsid w:val="00E8713D"/>
    <w:rsid w:val="00E877E1"/>
    <w:rsid w:val="00E90130"/>
    <w:rsid w:val="00E90B7B"/>
    <w:rsid w:val="00E93633"/>
    <w:rsid w:val="00E94690"/>
    <w:rsid w:val="00E97050"/>
    <w:rsid w:val="00E97524"/>
    <w:rsid w:val="00EA00C8"/>
    <w:rsid w:val="00EA25C7"/>
    <w:rsid w:val="00EA7C4F"/>
    <w:rsid w:val="00EB0ED8"/>
    <w:rsid w:val="00EB0FBF"/>
    <w:rsid w:val="00EB498E"/>
    <w:rsid w:val="00EB668D"/>
    <w:rsid w:val="00EC43C8"/>
    <w:rsid w:val="00EC4939"/>
    <w:rsid w:val="00EC5497"/>
    <w:rsid w:val="00EC5F36"/>
    <w:rsid w:val="00EC6764"/>
    <w:rsid w:val="00ED07D1"/>
    <w:rsid w:val="00ED1410"/>
    <w:rsid w:val="00ED1696"/>
    <w:rsid w:val="00ED2372"/>
    <w:rsid w:val="00ED23CB"/>
    <w:rsid w:val="00ED38F5"/>
    <w:rsid w:val="00ED414C"/>
    <w:rsid w:val="00ED42A5"/>
    <w:rsid w:val="00ED487C"/>
    <w:rsid w:val="00ED5E57"/>
    <w:rsid w:val="00EE04FA"/>
    <w:rsid w:val="00EE198A"/>
    <w:rsid w:val="00EE1C4E"/>
    <w:rsid w:val="00EE3330"/>
    <w:rsid w:val="00EE5DCD"/>
    <w:rsid w:val="00EE65FB"/>
    <w:rsid w:val="00EE7E90"/>
    <w:rsid w:val="00EF0CD8"/>
    <w:rsid w:val="00EF2D1B"/>
    <w:rsid w:val="00EF35CA"/>
    <w:rsid w:val="00EF50C1"/>
    <w:rsid w:val="00F01290"/>
    <w:rsid w:val="00F05224"/>
    <w:rsid w:val="00F05AB6"/>
    <w:rsid w:val="00F14C7D"/>
    <w:rsid w:val="00F25675"/>
    <w:rsid w:val="00F26F5A"/>
    <w:rsid w:val="00F30E80"/>
    <w:rsid w:val="00F32D2A"/>
    <w:rsid w:val="00F432D9"/>
    <w:rsid w:val="00F43EC0"/>
    <w:rsid w:val="00F45903"/>
    <w:rsid w:val="00F47541"/>
    <w:rsid w:val="00F479A2"/>
    <w:rsid w:val="00F47EB7"/>
    <w:rsid w:val="00F64552"/>
    <w:rsid w:val="00F6489D"/>
    <w:rsid w:val="00F66ABF"/>
    <w:rsid w:val="00F72CC7"/>
    <w:rsid w:val="00F72CF6"/>
    <w:rsid w:val="00F7356F"/>
    <w:rsid w:val="00F74837"/>
    <w:rsid w:val="00F7495E"/>
    <w:rsid w:val="00F74B62"/>
    <w:rsid w:val="00F761EC"/>
    <w:rsid w:val="00F76A8C"/>
    <w:rsid w:val="00F76C48"/>
    <w:rsid w:val="00F76DD8"/>
    <w:rsid w:val="00F83E81"/>
    <w:rsid w:val="00F83E9B"/>
    <w:rsid w:val="00F9364F"/>
    <w:rsid w:val="00F9573E"/>
    <w:rsid w:val="00F961F6"/>
    <w:rsid w:val="00FA277C"/>
    <w:rsid w:val="00FA2C86"/>
    <w:rsid w:val="00FA74FD"/>
    <w:rsid w:val="00FB061A"/>
    <w:rsid w:val="00FB12D9"/>
    <w:rsid w:val="00FB3679"/>
    <w:rsid w:val="00FB51C9"/>
    <w:rsid w:val="00FB5B66"/>
    <w:rsid w:val="00FB7278"/>
    <w:rsid w:val="00FB7FA2"/>
    <w:rsid w:val="00FC1853"/>
    <w:rsid w:val="00FC1963"/>
    <w:rsid w:val="00FC1CF5"/>
    <w:rsid w:val="00FC2F88"/>
    <w:rsid w:val="00FC5844"/>
    <w:rsid w:val="00FC61CB"/>
    <w:rsid w:val="00FC73E5"/>
    <w:rsid w:val="00FD0026"/>
    <w:rsid w:val="00FD01F4"/>
    <w:rsid w:val="00FD25D5"/>
    <w:rsid w:val="00FD3AE8"/>
    <w:rsid w:val="00FE2BCC"/>
    <w:rsid w:val="00FE3786"/>
    <w:rsid w:val="00FF145A"/>
    <w:rsid w:val="00FF21BC"/>
    <w:rsid w:val="00FF4CCE"/>
    <w:rsid w:val="00FF68BB"/>
    <w:rsid w:val="00FF71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B71B0E5-6854-4989-9F4F-74E85DF8C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t-BR" w:eastAsia="pt-BR" w:bidi="ar-SA"/>
      </w:rPr>
    </w:rPrDefault>
    <w:pPrDefault>
      <w:pPr>
        <w:spacing w:line="280" w:lineRule="exact"/>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912D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DE200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semiHidden/>
    <w:unhideWhenUsed/>
    <w:qFormat/>
    <w:rsid w:val="00662F1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nhideWhenUsed/>
    <w:qFormat/>
    <w:rsid w:val="00EE04FA"/>
    <w:pPr>
      <w:keepNext/>
      <w:spacing w:line="240" w:lineRule="auto"/>
      <w:ind w:firstLine="3402"/>
      <w:outlineLvl w:val="3"/>
    </w:pPr>
    <w:rPr>
      <w:rFonts w:ascii="Courier New" w:eastAsia="Times New Roman" w:hAnsi="Courier New" w:cs="Courier New"/>
      <w:b/>
      <w:bCs/>
      <w:spacing w:val="20"/>
      <w:sz w:val="24"/>
      <w:szCs w:val="24"/>
    </w:rPr>
  </w:style>
  <w:style w:type="paragraph" w:styleId="Ttulo6">
    <w:name w:val="heading 6"/>
    <w:basedOn w:val="Normal"/>
    <w:next w:val="Normal"/>
    <w:link w:val="Ttulo6Char"/>
    <w:unhideWhenUsed/>
    <w:qFormat/>
    <w:rsid w:val="00EE04FA"/>
    <w:pPr>
      <w:keepNext/>
      <w:spacing w:line="240" w:lineRule="auto"/>
      <w:ind w:firstLine="3402"/>
      <w:outlineLvl w:val="5"/>
    </w:pPr>
    <w:rPr>
      <w:rFonts w:ascii="Verdana" w:eastAsia="Times New Roman" w:hAnsi="Verdana" w:cs="Times New Roman"/>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225962"/>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25962"/>
    <w:rPr>
      <w:rFonts w:ascii="Tahoma" w:hAnsi="Tahoma" w:cs="Tahoma"/>
      <w:sz w:val="16"/>
      <w:szCs w:val="16"/>
    </w:rPr>
  </w:style>
  <w:style w:type="paragraph" w:styleId="Cabealho">
    <w:name w:val="header"/>
    <w:basedOn w:val="Normal"/>
    <w:link w:val="CabealhoChar"/>
    <w:uiPriority w:val="99"/>
    <w:unhideWhenUsed/>
    <w:rsid w:val="00225962"/>
    <w:pPr>
      <w:tabs>
        <w:tab w:val="center" w:pos="4252"/>
        <w:tab w:val="right" w:pos="8504"/>
      </w:tabs>
      <w:spacing w:line="240" w:lineRule="auto"/>
    </w:pPr>
  </w:style>
  <w:style w:type="character" w:customStyle="1" w:styleId="CabealhoChar">
    <w:name w:val="Cabeçalho Char"/>
    <w:basedOn w:val="Fontepargpadro"/>
    <w:link w:val="Cabealho"/>
    <w:uiPriority w:val="99"/>
    <w:rsid w:val="00225962"/>
  </w:style>
  <w:style w:type="paragraph" w:styleId="Rodap">
    <w:name w:val="footer"/>
    <w:basedOn w:val="Normal"/>
    <w:link w:val="RodapChar"/>
    <w:uiPriority w:val="99"/>
    <w:unhideWhenUsed/>
    <w:rsid w:val="00225962"/>
    <w:pPr>
      <w:tabs>
        <w:tab w:val="center" w:pos="4252"/>
        <w:tab w:val="right" w:pos="8504"/>
      </w:tabs>
      <w:spacing w:line="240" w:lineRule="auto"/>
    </w:pPr>
  </w:style>
  <w:style w:type="character" w:customStyle="1" w:styleId="RodapChar">
    <w:name w:val="Rodapé Char"/>
    <w:basedOn w:val="Fontepargpadro"/>
    <w:link w:val="Rodap"/>
    <w:uiPriority w:val="99"/>
    <w:rsid w:val="00225962"/>
  </w:style>
  <w:style w:type="character" w:customStyle="1" w:styleId="Ttulo4Char">
    <w:name w:val="Título 4 Char"/>
    <w:basedOn w:val="Fontepargpadro"/>
    <w:link w:val="Ttulo4"/>
    <w:semiHidden/>
    <w:rsid w:val="00EE04FA"/>
    <w:rPr>
      <w:rFonts w:ascii="Courier New" w:eastAsia="Times New Roman" w:hAnsi="Courier New" w:cs="Courier New"/>
      <w:b/>
      <w:bCs/>
      <w:spacing w:val="20"/>
      <w:sz w:val="24"/>
      <w:szCs w:val="24"/>
    </w:rPr>
  </w:style>
  <w:style w:type="character" w:customStyle="1" w:styleId="Ttulo6Char">
    <w:name w:val="Título 6 Char"/>
    <w:basedOn w:val="Fontepargpadro"/>
    <w:link w:val="Ttulo6"/>
    <w:rsid w:val="00EE04FA"/>
    <w:rPr>
      <w:rFonts w:ascii="Verdana" w:eastAsia="Times New Roman" w:hAnsi="Verdana" w:cs="Times New Roman"/>
      <w:b/>
      <w:bCs/>
      <w:sz w:val="24"/>
      <w:szCs w:val="24"/>
    </w:rPr>
  </w:style>
  <w:style w:type="paragraph" w:styleId="Corpodetexto">
    <w:name w:val="Body Text"/>
    <w:basedOn w:val="Normal"/>
    <w:link w:val="CorpodetextoChar"/>
    <w:unhideWhenUsed/>
    <w:rsid w:val="00EE04FA"/>
    <w:pPr>
      <w:spacing w:line="240" w:lineRule="auto"/>
    </w:pPr>
    <w:rPr>
      <w:rFonts w:ascii="Times New Roman" w:eastAsia="Times New Roman" w:hAnsi="Times New Roman" w:cs="Times New Roman"/>
      <w:sz w:val="28"/>
      <w:szCs w:val="24"/>
    </w:rPr>
  </w:style>
  <w:style w:type="character" w:customStyle="1" w:styleId="CorpodetextoChar">
    <w:name w:val="Corpo de texto Char"/>
    <w:basedOn w:val="Fontepargpadro"/>
    <w:link w:val="Corpodetexto"/>
    <w:rsid w:val="00EE04FA"/>
    <w:rPr>
      <w:rFonts w:ascii="Times New Roman" w:eastAsia="Times New Roman" w:hAnsi="Times New Roman" w:cs="Times New Roman"/>
      <w:sz w:val="28"/>
      <w:szCs w:val="24"/>
    </w:rPr>
  </w:style>
  <w:style w:type="paragraph" w:styleId="Recuodecorpodetexto2">
    <w:name w:val="Body Text Indent 2"/>
    <w:basedOn w:val="Normal"/>
    <w:link w:val="Recuodecorpodetexto2Char"/>
    <w:unhideWhenUsed/>
    <w:rsid w:val="00EE04FA"/>
    <w:pPr>
      <w:spacing w:line="240" w:lineRule="auto"/>
      <w:ind w:firstLine="3402"/>
    </w:pPr>
    <w:rPr>
      <w:rFonts w:ascii="Courier New" w:eastAsia="Times New Roman" w:hAnsi="Courier New" w:cs="Courier New"/>
      <w:spacing w:val="10"/>
      <w:sz w:val="24"/>
      <w:szCs w:val="24"/>
    </w:rPr>
  </w:style>
  <w:style w:type="character" w:customStyle="1" w:styleId="Recuodecorpodetexto2Char">
    <w:name w:val="Recuo de corpo de texto 2 Char"/>
    <w:basedOn w:val="Fontepargpadro"/>
    <w:link w:val="Recuodecorpodetexto2"/>
    <w:rsid w:val="00EE04FA"/>
    <w:rPr>
      <w:rFonts w:ascii="Courier New" w:eastAsia="Times New Roman" w:hAnsi="Courier New" w:cs="Courier New"/>
      <w:spacing w:val="10"/>
      <w:sz w:val="24"/>
      <w:szCs w:val="24"/>
    </w:rPr>
  </w:style>
  <w:style w:type="paragraph" w:styleId="Recuodecorpodetexto3">
    <w:name w:val="Body Text Indent 3"/>
    <w:basedOn w:val="Normal"/>
    <w:link w:val="Recuodecorpodetexto3Char"/>
    <w:uiPriority w:val="99"/>
    <w:unhideWhenUsed/>
    <w:rsid w:val="007F5711"/>
    <w:pPr>
      <w:spacing w:after="120"/>
      <w:ind w:left="283"/>
    </w:pPr>
    <w:rPr>
      <w:sz w:val="16"/>
      <w:szCs w:val="16"/>
    </w:rPr>
  </w:style>
  <w:style w:type="character" w:customStyle="1" w:styleId="Recuodecorpodetexto3Char">
    <w:name w:val="Recuo de corpo de texto 3 Char"/>
    <w:basedOn w:val="Fontepargpadro"/>
    <w:link w:val="Recuodecorpodetexto3"/>
    <w:uiPriority w:val="99"/>
    <w:rsid w:val="007F5711"/>
    <w:rPr>
      <w:sz w:val="16"/>
      <w:szCs w:val="16"/>
    </w:rPr>
  </w:style>
  <w:style w:type="paragraph" w:styleId="Ttulo">
    <w:name w:val="Title"/>
    <w:basedOn w:val="Normal"/>
    <w:link w:val="TtuloChar"/>
    <w:qFormat/>
    <w:rsid w:val="007F5711"/>
    <w:pPr>
      <w:pBdr>
        <w:top w:val="single" w:sz="4" w:space="1" w:color="auto"/>
        <w:left w:val="single" w:sz="4" w:space="4" w:color="auto"/>
        <w:bottom w:val="single" w:sz="4" w:space="1" w:color="auto"/>
        <w:right w:val="single" w:sz="4" w:space="4" w:color="auto"/>
      </w:pBdr>
      <w:spacing w:line="240" w:lineRule="auto"/>
      <w:jc w:val="center"/>
    </w:pPr>
    <w:rPr>
      <w:rFonts w:ascii="Signet Roundhand" w:eastAsia="Times New Roman" w:hAnsi="Signet Roundhand" w:cs="Times New Roman"/>
      <w:b/>
      <w:i/>
      <w:sz w:val="32"/>
      <w:szCs w:val="24"/>
    </w:rPr>
  </w:style>
  <w:style w:type="character" w:customStyle="1" w:styleId="TtuloChar">
    <w:name w:val="Título Char"/>
    <w:basedOn w:val="Fontepargpadro"/>
    <w:link w:val="Ttulo"/>
    <w:rsid w:val="007F5711"/>
    <w:rPr>
      <w:rFonts w:ascii="Signet Roundhand" w:eastAsia="Times New Roman" w:hAnsi="Signet Roundhand" w:cs="Times New Roman"/>
      <w:b/>
      <w:i/>
      <w:sz w:val="32"/>
      <w:szCs w:val="24"/>
    </w:rPr>
  </w:style>
  <w:style w:type="paragraph" w:styleId="Recuodecorpodetexto">
    <w:name w:val="Body Text Indent"/>
    <w:basedOn w:val="Normal"/>
    <w:link w:val="RecuodecorpodetextoChar"/>
    <w:uiPriority w:val="99"/>
    <w:unhideWhenUsed/>
    <w:rsid w:val="00622C4E"/>
    <w:pPr>
      <w:spacing w:after="120"/>
      <w:ind w:left="283"/>
    </w:pPr>
  </w:style>
  <w:style w:type="character" w:customStyle="1" w:styleId="RecuodecorpodetextoChar">
    <w:name w:val="Recuo de corpo de texto Char"/>
    <w:basedOn w:val="Fontepargpadro"/>
    <w:link w:val="Recuodecorpodetexto"/>
    <w:uiPriority w:val="99"/>
    <w:rsid w:val="00622C4E"/>
  </w:style>
  <w:style w:type="paragraph" w:styleId="Corpodetexto2">
    <w:name w:val="Body Text 2"/>
    <w:basedOn w:val="Normal"/>
    <w:link w:val="Corpodetexto2Char"/>
    <w:uiPriority w:val="99"/>
    <w:unhideWhenUsed/>
    <w:rsid w:val="004414F0"/>
    <w:pPr>
      <w:spacing w:after="120" w:line="480" w:lineRule="auto"/>
    </w:pPr>
  </w:style>
  <w:style w:type="character" w:customStyle="1" w:styleId="Corpodetexto2Char">
    <w:name w:val="Corpo de texto 2 Char"/>
    <w:basedOn w:val="Fontepargpadro"/>
    <w:link w:val="Corpodetexto2"/>
    <w:uiPriority w:val="99"/>
    <w:rsid w:val="004414F0"/>
  </w:style>
  <w:style w:type="paragraph" w:styleId="Textodenotaderodap">
    <w:name w:val="footnote text"/>
    <w:basedOn w:val="Normal"/>
    <w:link w:val="TextodenotaderodapChar"/>
    <w:uiPriority w:val="99"/>
    <w:unhideWhenUsed/>
    <w:rsid w:val="005A6369"/>
    <w:pPr>
      <w:spacing w:line="240" w:lineRule="auto"/>
    </w:pPr>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5A6369"/>
    <w:rPr>
      <w:rFonts w:ascii="Times New Roman" w:eastAsia="Times New Roman" w:hAnsi="Times New Roman" w:cs="Times New Roman"/>
      <w:sz w:val="20"/>
      <w:szCs w:val="20"/>
    </w:rPr>
  </w:style>
  <w:style w:type="character" w:styleId="Refdenotaderodap">
    <w:name w:val="footnote reference"/>
    <w:uiPriority w:val="99"/>
    <w:unhideWhenUsed/>
    <w:rsid w:val="005A6369"/>
    <w:rPr>
      <w:vertAlign w:val="superscript"/>
    </w:rPr>
  </w:style>
  <w:style w:type="character" w:customStyle="1" w:styleId="Ttulo3Char">
    <w:name w:val="Título 3 Char"/>
    <w:basedOn w:val="Fontepargpadro"/>
    <w:link w:val="Ttulo3"/>
    <w:uiPriority w:val="9"/>
    <w:semiHidden/>
    <w:rsid w:val="00662F12"/>
    <w:rPr>
      <w:rFonts w:asciiTheme="majorHAnsi" w:eastAsiaTheme="majorEastAsia" w:hAnsiTheme="majorHAnsi" w:cstheme="majorBidi"/>
      <w:b/>
      <w:bCs/>
      <w:color w:val="4F81BD" w:themeColor="accent1"/>
    </w:rPr>
  </w:style>
  <w:style w:type="paragraph" w:styleId="PargrafodaLista">
    <w:name w:val="List Paragraph"/>
    <w:basedOn w:val="Normal"/>
    <w:uiPriority w:val="34"/>
    <w:qFormat/>
    <w:rsid w:val="00C06589"/>
    <w:pPr>
      <w:spacing w:line="240" w:lineRule="auto"/>
      <w:ind w:left="708"/>
    </w:pPr>
    <w:rPr>
      <w:rFonts w:ascii="Times New Roman" w:eastAsia="Times New Roman" w:hAnsi="Times New Roman" w:cs="Times New Roman"/>
      <w:sz w:val="24"/>
      <w:szCs w:val="24"/>
    </w:rPr>
  </w:style>
  <w:style w:type="character" w:customStyle="1" w:styleId="Ttulo2Char">
    <w:name w:val="Título 2 Char"/>
    <w:basedOn w:val="Fontepargpadro"/>
    <w:link w:val="Ttulo2"/>
    <w:uiPriority w:val="9"/>
    <w:semiHidden/>
    <w:rsid w:val="00DE200E"/>
    <w:rPr>
      <w:rFonts w:asciiTheme="majorHAnsi" w:eastAsiaTheme="majorEastAsia" w:hAnsiTheme="majorHAnsi" w:cstheme="majorBidi"/>
      <w:b/>
      <w:bCs/>
      <w:color w:val="4F81BD" w:themeColor="accent1"/>
      <w:sz w:val="26"/>
      <w:szCs w:val="26"/>
    </w:rPr>
  </w:style>
  <w:style w:type="character" w:styleId="Hyperlink">
    <w:name w:val="Hyperlink"/>
    <w:rsid w:val="00DE200E"/>
    <w:rPr>
      <w:color w:val="0000FF"/>
      <w:u w:val="single"/>
    </w:rPr>
  </w:style>
  <w:style w:type="character" w:customStyle="1" w:styleId="Ttulo1Char">
    <w:name w:val="Título 1 Char"/>
    <w:basedOn w:val="Fontepargpadro"/>
    <w:link w:val="Ttulo1"/>
    <w:uiPriority w:val="9"/>
    <w:rsid w:val="006912DA"/>
    <w:rPr>
      <w:rFonts w:asciiTheme="majorHAnsi" w:eastAsiaTheme="majorEastAsia" w:hAnsiTheme="majorHAnsi" w:cstheme="majorBidi"/>
      <w:b/>
      <w:bCs/>
      <w:color w:val="365F91" w:themeColor="accent1" w:themeShade="BF"/>
      <w:sz w:val="28"/>
      <w:szCs w:val="28"/>
    </w:rPr>
  </w:style>
  <w:style w:type="paragraph" w:styleId="Corpodetexto3">
    <w:name w:val="Body Text 3"/>
    <w:basedOn w:val="Normal"/>
    <w:link w:val="Corpodetexto3Char"/>
    <w:uiPriority w:val="99"/>
    <w:semiHidden/>
    <w:unhideWhenUsed/>
    <w:rsid w:val="006912DA"/>
    <w:pPr>
      <w:spacing w:after="120"/>
    </w:pPr>
    <w:rPr>
      <w:sz w:val="16"/>
      <w:szCs w:val="16"/>
    </w:rPr>
  </w:style>
  <w:style w:type="character" w:customStyle="1" w:styleId="Corpodetexto3Char">
    <w:name w:val="Corpo de texto 3 Char"/>
    <w:basedOn w:val="Fontepargpadro"/>
    <w:link w:val="Corpodetexto3"/>
    <w:uiPriority w:val="99"/>
    <w:semiHidden/>
    <w:rsid w:val="006912DA"/>
    <w:rPr>
      <w:sz w:val="16"/>
      <w:szCs w:val="16"/>
    </w:rPr>
  </w:style>
  <w:style w:type="paragraph" w:customStyle="1" w:styleId="Ricardo">
    <w:name w:val="Ricardo"/>
    <w:rsid w:val="00D86987"/>
    <w:pPr>
      <w:tabs>
        <w:tab w:val="left" w:pos="350"/>
        <w:tab w:val="left" w:pos="588"/>
        <w:tab w:val="left" w:pos="1732"/>
        <w:tab w:val="left" w:pos="2018"/>
        <w:tab w:val="left" w:pos="3098"/>
        <w:tab w:val="left" w:pos="3717"/>
        <w:tab w:val="left" w:pos="5020"/>
      </w:tabs>
      <w:spacing w:line="240" w:lineRule="auto"/>
      <w:ind w:left="573" w:hanging="573"/>
    </w:pPr>
    <w:rPr>
      <w:rFonts w:ascii="Times New Roman" w:eastAsia="Times New Roman" w:hAnsi="Times New Roman" w:cs="Times New Roman"/>
      <w:color w:val="000000"/>
      <w:sz w:val="24"/>
      <w:szCs w:val="20"/>
    </w:rPr>
  </w:style>
  <w:style w:type="paragraph" w:styleId="NormalWeb">
    <w:name w:val="Normal (Web)"/>
    <w:basedOn w:val="Normal"/>
    <w:rsid w:val="00DD317E"/>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Reviso">
    <w:name w:val="Revision"/>
    <w:hidden/>
    <w:uiPriority w:val="99"/>
    <w:semiHidden/>
    <w:rsid w:val="00F47EB7"/>
    <w:pPr>
      <w:spacing w:line="240" w:lineRule="auto"/>
      <w:jc w:val="left"/>
    </w:pPr>
  </w:style>
  <w:style w:type="character" w:customStyle="1" w:styleId="unj-larger-1">
    <w:name w:val="unj-larger-1"/>
    <w:rsid w:val="007C3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4382">
      <w:bodyDiv w:val="1"/>
      <w:marLeft w:val="0"/>
      <w:marRight w:val="0"/>
      <w:marTop w:val="0"/>
      <w:marBottom w:val="0"/>
      <w:divBdr>
        <w:top w:val="none" w:sz="0" w:space="0" w:color="auto"/>
        <w:left w:val="none" w:sz="0" w:space="0" w:color="auto"/>
        <w:bottom w:val="none" w:sz="0" w:space="0" w:color="auto"/>
        <w:right w:val="none" w:sz="0" w:space="0" w:color="auto"/>
      </w:divBdr>
      <w:divsChild>
        <w:div w:id="25719430">
          <w:marLeft w:val="0"/>
          <w:marRight w:val="0"/>
          <w:marTop w:val="0"/>
          <w:marBottom w:val="0"/>
          <w:divBdr>
            <w:top w:val="none" w:sz="0" w:space="0" w:color="auto"/>
            <w:left w:val="none" w:sz="0" w:space="0" w:color="auto"/>
            <w:bottom w:val="none" w:sz="0" w:space="0" w:color="auto"/>
            <w:right w:val="none" w:sz="0" w:space="0" w:color="auto"/>
          </w:divBdr>
        </w:div>
        <w:div w:id="51730865">
          <w:marLeft w:val="0"/>
          <w:marRight w:val="0"/>
          <w:marTop w:val="0"/>
          <w:marBottom w:val="0"/>
          <w:divBdr>
            <w:top w:val="none" w:sz="0" w:space="0" w:color="auto"/>
            <w:left w:val="none" w:sz="0" w:space="0" w:color="auto"/>
            <w:bottom w:val="none" w:sz="0" w:space="0" w:color="auto"/>
            <w:right w:val="none" w:sz="0" w:space="0" w:color="auto"/>
          </w:divBdr>
        </w:div>
        <w:div w:id="386492126">
          <w:marLeft w:val="0"/>
          <w:marRight w:val="0"/>
          <w:marTop w:val="0"/>
          <w:marBottom w:val="0"/>
          <w:divBdr>
            <w:top w:val="none" w:sz="0" w:space="0" w:color="auto"/>
            <w:left w:val="none" w:sz="0" w:space="0" w:color="auto"/>
            <w:bottom w:val="none" w:sz="0" w:space="0" w:color="auto"/>
            <w:right w:val="none" w:sz="0" w:space="0" w:color="auto"/>
          </w:divBdr>
        </w:div>
        <w:div w:id="829909484">
          <w:marLeft w:val="0"/>
          <w:marRight w:val="0"/>
          <w:marTop w:val="0"/>
          <w:marBottom w:val="0"/>
          <w:divBdr>
            <w:top w:val="none" w:sz="0" w:space="0" w:color="auto"/>
            <w:left w:val="none" w:sz="0" w:space="0" w:color="auto"/>
            <w:bottom w:val="none" w:sz="0" w:space="0" w:color="auto"/>
            <w:right w:val="none" w:sz="0" w:space="0" w:color="auto"/>
          </w:divBdr>
        </w:div>
        <w:div w:id="1587882058">
          <w:marLeft w:val="0"/>
          <w:marRight w:val="0"/>
          <w:marTop w:val="0"/>
          <w:marBottom w:val="0"/>
          <w:divBdr>
            <w:top w:val="none" w:sz="0" w:space="0" w:color="auto"/>
            <w:left w:val="none" w:sz="0" w:space="0" w:color="auto"/>
            <w:bottom w:val="none" w:sz="0" w:space="0" w:color="auto"/>
            <w:right w:val="none" w:sz="0" w:space="0" w:color="auto"/>
          </w:divBdr>
        </w:div>
        <w:div w:id="1699159777">
          <w:marLeft w:val="0"/>
          <w:marRight w:val="0"/>
          <w:marTop w:val="0"/>
          <w:marBottom w:val="0"/>
          <w:divBdr>
            <w:top w:val="none" w:sz="0" w:space="0" w:color="auto"/>
            <w:left w:val="none" w:sz="0" w:space="0" w:color="auto"/>
            <w:bottom w:val="none" w:sz="0" w:space="0" w:color="auto"/>
            <w:right w:val="none" w:sz="0" w:space="0" w:color="auto"/>
          </w:divBdr>
        </w:div>
        <w:div w:id="1785147889">
          <w:marLeft w:val="0"/>
          <w:marRight w:val="0"/>
          <w:marTop w:val="0"/>
          <w:marBottom w:val="0"/>
          <w:divBdr>
            <w:top w:val="none" w:sz="0" w:space="0" w:color="auto"/>
            <w:left w:val="none" w:sz="0" w:space="0" w:color="auto"/>
            <w:bottom w:val="none" w:sz="0" w:space="0" w:color="auto"/>
            <w:right w:val="none" w:sz="0" w:space="0" w:color="auto"/>
          </w:divBdr>
        </w:div>
        <w:div w:id="1876893028">
          <w:marLeft w:val="0"/>
          <w:marRight w:val="0"/>
          <w:marTop w:val="0"/>
          <w:marBottom w:val="0"/>
          <w:divBdr>
            <w:top w:val="none" w:sz="0" w:space="0" w:color="auto"/>
            <w:left w:val="none" w:sz="0" w:space="0" w:color="auto"/>
            <w:bottom w:val="none" w:sz="0" w:space="0" w:color="auto"/>
            <w:right w:val="none" w:sz="0" w:space="0" w:color="auto"/>
          </w:divBdr>
        </w:div>
        <w:div w:id="2088261840">
          <w:marLeft w:val="0"/>
          <w:marRight w:val="0"/>
          <w:marTop w:val="0"/>
          <w:marBottom w:val="0"/>
          <w:divBdr>
            <w:top w:val="none" w:sz="0" w:space="0" w:color="auto"/>
            <w:left w:val="none" w:sz="0" w:space="0" w:color="auto"/>
            <w:bottom w:val="none" w:sz="0" w:space="0" w:color="auto"/>
            <w:right w:val="none" w:sz="0" w:space="0" w:color="auto"/>
          </w:divBdr>
        </w:div>
      </w:divsChild>
    </w:div>
    <w:div w:id="4140413">
      <w:bodyDiv w:val="1"/>
      <w:marLeft w:val="0"/>
      <w:marRight w:val="0"/>
      <w:marTop w:val="0"/>
      <w:marBottom w:val="0"/>
      <w:divBdr>
        <w:top w:val="none" w:sz="0" w:space="0" w:color="auto"/>
        <w:left w:val="none" w:sz="0" w:space="0" w:color="auto"/>
        <w:bottom w:val="none" w:sz="0" w:space="0" w:color="auto"/>
        <w:right w:val="none" w:sz="0" w:space="0" w:color="auto"/>
      </w:divBdr>
    </w:div>
    <w:div w:id="5836994">
      <w:bodyDiv w:val="1"/>
      <w:marLeft w:val="0"/>
      <w:marRight w:val="0"/>
      <w:marTop w:val="0"/>
      <w:marBottom w:val="0"/>
      <w:divBdr>
        <w:top w:val="none" w:sz="0" w:space="0" w:color="auto"/>
        <w:left w:val="none" w:sz="0" w:space="0" w:color="auto"/>
        <w:bottom w:val="none" w:sz="0" w:space="0" w:color="auto"/>
        <w:right w:val="none" w:sz="0" w:space="0" w:color="auto"/>
      </w:divBdr>
    </w:div>
    <w:div w:id="6643013">
      <w:bodyDiv w:val="1"/>
      <w:marLeft w:val="0"/>
      <w:marRight w:val="0"/>
      <w:marTop w:val="0"/>
      <w:marBottom w:val="0"/>
      <w:divBdr>
        <w:top w:val="none" w:sz="0" w:space="0" w:color="auto"/>
        <w:left w:val="none" w:sz="0" w:space="0" w:color="auto"/>
        <w:bottom w:val="none" w:sz="0" w:space="0" w:color="auto"/>
        <w:right w:val="none" w:sz="0" w:space="0" w:color="auto"/>
      </w:divBdr>
    </w:div>
    <w:div w:id="13506943">
      <w:bodyDiv w:val="1"/>
      <w:marLeft w:val="0"/>
      <w:marRight w:val="0"/>
      <w:marTop w:val="0"/>
      <w:marBottom w:val="0"/>
      <w:divBdr>
        <w:top w:val="none" w:sz="0" w:space="0" w:color="auto"/>
        <w:left w:val="none" w:sz="0" w:space="0" w:color="auto"/>
        <w:bottom w:val="none" w:sz="0" w:space="0" w:color="auto"/>
        <w:right w:val="none" w:sz="0" w:space="0" w:color="auto"/>
      </w:divBdr>
    </w:div>
    <w:div w:id="25447318">
      <w:bodyDiv w:val="1"/>
      <w:marLeft w:val="0"/>
      <w:marRight w:val="0"/>
      <w:marTop w:val="0"/>
      <w:marBottom w:val="0"/>
      <w:divBdr>
        <w:top w:val="none" w:sz="0" w:space="0" w:color="auto"/>
        <w:left w:val="none" w:sz="0" w:space="0" w:color="auto"/>
        <w:bottom w:val="none" w:sz="0" w:space="0" w:color="auto"/>
        <w:right w:val="none" w:sz="0" w:space="0" w:color="auto"/>
      </w:divBdr>
    </w:div>
    <w:div w:id="25565712">
      <w:bodyDiv w:val="1"/>
      <w:marLeft w:val="0"/>
      <w:marRight w:val="0"/>
      <w:marTop w:val="0"/>
      <w:marBottom w:val="0"/>
      <w:divBdr>
        <w:top w:val="none" w:sz="0" w:space="0" w:color="auto"/>
        <w:left w:val="none" w:sz="0" w:space="0" w:color="auto"/>
        <w:bottom w:val="none" w:sz="0" w:space="0" w:color="auto"/>
        <w:right w:val="none" w:sz="0" w:space="0" w:color="auto"/>
      </w:divBdr>
    </w:div>
    <w:div w:id="25645754">
      <w:bodyDiv w:val="1"/>
      <w:marLeft w:val="0"/>
      <w:marRight w:val="0"/>
      <w:marTop w:val="0"/>
      <w:marBottom w:val="0"/>
      <w:divBdr>
        <w:top w:val="none" w:sz="0" w:space="0" w:color="auto"/>
        <w:left w:val="none" w:sz="0" w:space="0" w:color="auto"/>
        <w:bottom w:val="none" w:sz="0" w:space="0" w:color="auto"/>
        <w:right w:val="none" w:sz="0" w:space="0" w:color="auto"/>
      </w:divBdr>
    </w:div>
    <w:div w:id="26957881">
      <w:bodyDiv w:val="1"/>
      <w:marLeft w:val="0"/>
      <w:marRight w:val="0"/>
      <w:marTop w:val="0"/>
      <w:marBottom w:val="0"/>
      <w:divBdr>
        <w:top w:val="none" w:sz="0" w:space="0" w:color="auto"/>
        <w:left w:val="none" w:sz="0" w:space="0" w:color="auto"/>
        <w:bottom w:val="none" w:sz="0" w:space="0" w:color="auto"/>
        <w:right w:val="none" w:sz="0" w:space="0" w:color="auto"/>
      </w:divBdr>
    </w:div>
    <w:div w:id="34739188">
      <w:bodyDiv w:val="1"/>
      <w:marLeft w:val="0"/>
      <w:marRight w:val="0"/>
      <w:marTop w:val="0"/>
      <w:marBottom w:val="0"/>
      <w:divBdr>
        <w:top w:val="none" w:sz="0" w:space="0" w:color="auto"/>
        <w:left w:val="none" w:sz="0" w:space="0" w:color="auto"/>
        <w:bottom w:val="none" w:sz="0" w:space="0" w:color="auto"/>
        <w:right w:val="none" w:sz="0" w:space="0" w:color="auto"/>
      </w:divBdr>
    </w:div>
    <w:div w:id="41100465">
      <w:bodyDiv w:val="1"/>
      <w:marLeft w:val="0"/>
      <w:marRight w:val="0"/>
      <w:marTop w:val="0"/>
      <w:marBottom w:val="0"/>
      <w:divBdr>
        <w:top w:val="none" w:sz="0" w:space="0" w:color="auto"/>
        <w:left w:val="none" w:sz="0" w:space="0" w:color="auto"/>
        <w:bottom w:val="none" w:sz="0" w:space="0" w:color="auto"/>
        <w:right w:val="none" w:sz="0" w:space="0" w:color="auto"/>
      </w:divBdr>
    </w:div>
    <w:div w:id="44914968">
      <w:bodyDiv w:val="1"/>
      <w:marLeft w:val="0"/>
      <w:marRight w:val="0"/>
      <w:marTop w:val="0"/>
      <w:marBottom w:val="0"/>
      <w:divBdr>
        <w:top w:val="none" w:sz="0" w:space="0" w:color="auto"/>
        <w:left w:val="none" w:sz="0" w:space="0" w:color="auto"/>
        <w:bottom w:val="none" w:sz="0" w:space="0" w:color="auto"/>
        <w:right w:val="none" w:sz="0" w:space="0" w:color="auto"/>
      </w:divBdr>
    </w:div>
    <w:div w:id="45689780">
      <w:bodyDiv w:val="1"/>
      <w:marLeft w:val="0"/>
      <w:marRight w:val="0"/>
      <w:marTop w:val="0"/>
      <w:marBottom w:val="0"/>
      <w:divBdr>
        <w:top w:val="none" w:sz="0" w:space="0" w:color="auto"/>
        <w:left w:val="none" w:sz="0" w:space="0" w:color="auto"/>
        <w:bottom w:val="none" w:sz="0" w:space="0" w:color="auto"/>
        <w:right w:val="none" w:sz="0" w:space="0" w:color="auto"/>
      </w:divBdr>
    </w:div>
    <w:div w:id="66080707">
      <w:bodyDiv w:val="1"/>
      <w:marLeft w:val="0"/>
      <w:marRight w:val="0"/>
      <w:marTop w:val="0"/>
      <w:marBottom w:val="0"/>
      <w:divBdr>
        <w:top w:val="none" w:sz="0" w:space="0" w:color="auto"/>
        <w:left w:val="none" w:sz="0" w:space="0" w:color="auto"/>
        <w:bottom w:val="none" w:sz="0" w:space="0" w:color="auto"/>
        <w:right w:val="none" w:sz="0" w:space="0" w:color="auto"/>
      </w:divBdr>
    </w:div>
    <w:div w:id="69817468">
      <w:bodyDiv w:val="1"/>
      <w:marLeft w:val="0"/>
      <w:marRight w:val="0"/>
      <w:marTop w:val="0"/>
      <w:marBottom w:val="0"/>
      <w:divBdr>
        <w:top w:val="none" w:sz="0" w:space="0" w:color="auto"/>
        <w:left w:val="none" w:sz="0" w:space="0" w:color="auto"/>
        <w:bottom w:val="none" w:sz="0" w:space="0" w:color="auto"/>
        <w:right w:val="none" w:sz="0" w:space="0" w:color="auto"/>
      </w:divBdr>
    </w:div>
    <w:div w:id="72968444">
      <w:bodyDiv w:val="1"/>
      <w:marLeft w:val="0"/>
      <w:marRight w:val="0"/>
      <w:marTop w:val="0"/>
      <w:marBottom w:val="0"/>
      <w:divBdr>
        <w:top w:val="none" w:sz="0" w:space="0" w:color="auto"/>
        <w:left w:val="none" w:sz="0" w:space="0" w:color="auto"/>
        <w:bottom w:val="none" w:sz="0" w:space="0" w:color="auto"/>
        <w:right w:val="none" w:sz="0" w:space="0" w:color="auto"/>
      </w:divBdr>
    </w:div>
    <w:div w:id="75639253">
      <w:bodyDiv w:val="1"/>
      <w:marLeft w:val="0"/>
      <w:marRight w:val="0"/>
      <w:marTop w:val="0"/>
      <w:marBottom w:val="0"/>
      <w:divBdr>
        <w:top w:val="none" w:sz="0" w:space="0" w:color="auto"/>
        <w:left w:val="none" w:sz="0" w:space="0" w:color="auto"/>
        <w:bottom w:val="none" w:sz="0" w:space="0" w:color="auto"/>
        <w:right w:val="none" w:sz="0" w:space="0" w:color="auto"/>
      </w:divBdr>
    </w:div>
    <w:div w:id="89543852">
      <w:bodyDiv w:val="1"/>
      <w:marLeft w:val="0"/>
      <w:marRight w:val="0"/>
      <w:marTop w:val="0"/>
      <w:marBottom w:val="0"/>
      <w:divBdr>
        <w:top w:val="none" w:sz="0" w:space="0" w:color="auto"/>
        <w:left w:val="none" w:sz="0" w:space="0" w:color="auto"/>
        <w:bottom w:val="none" w:sz="0" w:space="0" w:color="auto"/>
        <w:right w:val="none" w:sz="0" w:space="0" w:color="auto"/>
      </w:divBdr>
    </w:div>
    <w:div w:id="90636791">
      <w:bodyDiv w:val="1"/>
      <w:marLeft w:val="0"/>
      <w:marRight w:val="0"/>
      <w:marTop w:val="0"/>
      <w:marBottom w:val="0"/>
      <w:divBdr>
        <w:top w:val="none" w:sz="0" w:space="0" w:color="auto"/>
        <w:left w:val="none" w:sz="0" w:space="0" w:color="auto"/>
        <w:bottom w:val="none" w:sz="0" w:space="0" w:color="auto"/>
        <w:right w:val="none" w:sz="0" w:space="0" w:color="auto"/>
      </w:divBdr>
    </w:div>
    <w:div w:id="101922979">
      <w:bodyDiv w:val="1"/>
      <w:marLeft w:val="0"/>
      <w:marRight w:val="0"/>
      <w:marTop w:val="0"/>
      <w:marBottom w:val="0"/>
      <w:divBdr>
        <w:top w:val="none" w:sz="0" w:space="0" w:color="auto"/>
        <w:left w:val="none" w:sz="0" w:space="0" w:color="auto"/>
        <w:bottom w:val="none" w:sz="0" w:space="0" w:color="auto"/>
        <w:right w:val="none" w:sz="0" w:space="0" w:color="auto"/>
      </w:divBdr>
    </w:div>
    <w:div w:id="118762387">
      <w:bodyDiv w:val="1"/>
      <w:marLeft w:val="0"/>
      <w:marRight w:val="0"/>
      <w:marTop w:val="0"/>
      <w:marBottom w:val="0"/>
      <w:divBdr>
        <w:top w:val="none" w:sz="0" w:space="0" w:color="auto"/>
        <w:left w:val="none" w:sz="0" w:space="0" w:color="auto"/>
        <w:bottom w:val="none" w:sz="0" w:space="0" w:color="auto"/>
        <w:right w:val="none" w:sz="0" w:space="0" w:color="auto"/>
      </w:divBdr>
    </w:div>
    <w:div w:id="119417700">
      <w:bodyDiv w:val="1"/>
      <w:marLeft w:val="0"/>
      <w:marRight w:val="0"/>
      <w:marTop w:val="0"/>
      <w:marBottom w:val="0"/>
      <w:divBdr>
        <w:top w:val="none" w:sz="0" w:space="0" w:color="auto"/>
        <w:left w:val="none" w:sz="0" w:space="0" w:color="auto"/>
        <w:bottom w:val="none" w:sz="0" w:space="0" w:color="auto"/>
        <w:right w:val="none" w:sz="0" w:space="0" w:color="auto"/>
      </w:divBdr>
    </w:div>
    <w:div w:id="128717419">
      <w:bodyDiv w:val="1"/>
      <w:marLeft w:val="0"/>
      <w:marRight w:val="0"/>
      <w:marTop w:val="0"/>
      <w:marBottom w:val="0"/>
      <w:divBdr>
        <w:top w:val="none" w:sz="0" w:space="0" w:color="auto"/>
        <w:left w:val="none" w:sz="0" w:space="0" w:color="auto"/>
        <w:bottom w:val="none" w:sz="0" w:space="0" w:color="auto"/>
        <w:right w:val="none" w:sz="0" w:space="0" w:color="auto"/>
      </w:divBdr>
    </w:div>
    <w:div w:id="143011127">
      <w:bodyDiv w:val="1"/>
      <w:marLeft w:val="0"/>
      <w:marRight w:val="0"/>
      <w:marTop w:val="0"/>
      <w:marBottom w:val="0"/>
      <w:divBdr>
        <w:top w:val="none" w:sz="0" w:space="0" w:color="auto"/>
        <w:left w:val="none" w:sz="0" w:space="0" w:color="auto"/>
        <w:bottom w:val="none" w:sz="0" w:space="0" w:color="auto"/>
        <w:right w:val="none" w:sz="0" w:space="0" w:color="auto"/>
      </w:divBdr>
    </w:div>
    <w:div w:id="156114146">
      <w:bodyDiv w:val="1"/>
      <w:marLeft w:val="0"/>
      <w:marRight w:val="0"/>
      <w:marTop w:val="0"/>
      <w:marBottom w:val="0"/>
      <w:divBdr>
        <w:top w:val="none" w:sz="0" w:space="0" w:color="auto"/>
        <w:left w:val="none" w:sz="0" w:space="0" w:color="auto"/>
        <w:bottom w:val="none" w:sz="0" w:space="0" w:color="auto"/>
        <w:right w:val="none" w:sz="0" w:space="0" w:color="auto"/>
      </w:divBdr>
    </w:div>
    <w:div w:id="156507486">
      <w:bodyDiv w:val="1"/>
      <w:marLeft w:val="0"/>
      <w:marRight w:val="0"/>
      <w:marTop w:val="0"/>
      <w:marBottom w:val="0"/>
      <w:divBdr>
        <w:top w:val="none" w:sz="0" w:space="0" w:color="auto"/>
        <w:left w:val="none" w:sz="0" w:space="0" w:color="auto"/>
        <w:bottom w:val="none" w:sz="0" w:space="0" w:color="auto"/>
        <w:right w:val="none" w:sz="0" w:space="0" w:color="auto"/>
      </w:divBdr>
    </w:div>
    <w:div w:id="157160596">
      <w:bodyDiv w:val="1"/>
      <w:marLeft w:val="0"/>
      <w:marRight w:val="0"/>
      <w:marTop w:val="0"/>
      <w:marBottom w:val="0"/>
      <w:divBdr>
        <w:top w:val="none" w:sz="0" w:space="0" w:color="auto"/>
        <w:left w:val="none" w:sz="0" w:space="0" w:color="auto"/>
        <w:bottom w:val="none" w:sz="0" w:space="0" w:color="auto"/>
        <w:right w:val="none" w:sz="0" w:space="0" w:color="auto"/>
      </w:divBdr>
    </w:div>
    <w:div w:id="166336350">
      <w:bodyDiv w:val="1"/>
      <w:marLeft w:val="0"/>
      <w:marRight w:val="0"/>
      <w:marTop w:val="0"/>
      <w:marBottom w:val="0"/>
      <w:divBdr>
        <w:top w:val="none" w:sz="0" w:space="0" w:color="auto"/>
        <w:left w:val="none" w:sz="0" w:space="0" w:color="auto"/>
        <w:bottom w:val="none" w:sz="0" w:space="0" w:color="auto"/>
        <w:right w:val="none" w:sz="0" w:space="0" w:color="auto"/>
      </w:divBdr>
    </w:div>
    <w:div w:id="192160788">
      <w:bodyDiv w:val="1"/>
      <w:marLeft w:val="0"/>
      <w:marRight w:val="0"/>
      <w:marTop w:val="0"/>
      <w:marBottom w:val="0"/>
      <w:divBdr>
        <w:top w:val="none" w:sz="0" w:space="0" w:color="auto"/>
        <w:left w:val="none" w:sz="0" w:space="0" w:color="auto"/>
        <w:bottom w:val="none" w:sz="0" w:space="0" w:color="auto"/>
        <w:right w:val="none" w:sz="0" w:space="0" w:color="auto"/>
      </w:divBdr>
    </w:div>
    <w:div w:id="198133234">
      <w:bodyDiv w:val="1"/>
      <w:marLeft w:val="0"/>
      <w:marRight w:val="0"/>
      <w:marTop w:val="0"/>
      <w:marBottom w:val="0"/>
      <w:divBdr>
        <w:top w:val="none" w:sz="0" w:space="0" w:color="auto"/>
        <w:left w:val="none" w:sz="0" w:space="0" w:color="auto"/>
        <w:bottom w:val="none" w:sz="0" w:space="0" w:color="auto"/>
        <w:right w:val="none" w:sz="0" w:space="0" w:color="auto"/>
      </w:divBdr>
    </w:div>
    <w:div w:id="200366010">
      <w:bodyDiv w:val="1"/>
      <w:marLeft w:val="0"/>
      <w:marRight w:val="0"/>
      <w:marTop w:val="0"/>
      <w:marBottom w:val="0"/>
      <w:divBdr>
        <w:top w:val="none" w:sz="0" w:space="0" w:color="auto"/>
        <w:left w:val="none" w:sz="0" w:space="0" w:color="auto"/>
        <w:bottom w:val="none" w:sz="0" w:space="0" w:color="auto"/>
        <w:right w:val="none" w:sz="0" w:space="0" w:color="auto"/>
      </w:divBdr>
    </w:div>
    <w:div w:id="212082936">
      <w:bodyDiv w:val="1"/>
      <w:marLeft w:val="0"/>
      <w:marRight w:val="0"/>
      <w:marTop w:val="0"/>
      <w:marBottom w:val="0"/>
      <w:divBdr>
        <w:top w:val="none" w:sz="0" w:space="0" w:color="auto"/>
        <w:left w:val="none" w:sz="0" w:space="0" w:color="auto"/>
        <w:bottom w:val="none" w:sz="0" w:space="0" w:color="auto"/>
        <w:right w:val="none" w:sz="0" w:space="0" w:color="auto"/>
      </w:divBdr>
    </w:div>
    <w:div w:id="222180621">
      <w:bodyDiv w:val="1"/>
      <w:marLeft w:val="0"/>
      <w:marRight w:val="0"/>
      <w:marTop w:val="0"/>
      <w:marBottom w:val="0"/>
      <w:divBdr>
        <w:top w:val="none" w:sz="0" w:space="0" w:color="auto"/>
        <w:left w:val="none" w:sz="0" w:space="0" w:color="auto"/>
        <w:bottom w:val="none" w:sz="0" w:space="0" w:color="auto"/>
        <w:right w:val="none" w:sz="0" w:space="0" w:color="auto"/>
      </w:divBdr>
    </w:div>
    <w:div w:id="244265043">
      <w:bodyDiv w:val="1"/>
      <w:marLeft w:val="0"/>
      <w:marRight w:val="0"/>
      <w:marTop w:val="0"/>
      <w:marBottom w:val="0"/>
      <w:divBdr>
        <w:top w:val="none" w:sz="0" w:space="0" w:color="auto"/>
        <w:left w:val="none" w:sz="0" w:space="0" w:color="auto"/>
        <w:bottom w:val="none" w:sz="0" w:space="0" w:color="auto"/>
        <w:right w:val="none" w:sz="0" w:space="0" w:color="auto"/>
      </w:divBdr>
    </w:div>
    <w:div w:id="246691627">
      <w:bodyDiv w:val="1"/>
      <w:marLeft w:val="0"/>
      <w:marRight w:val="0"/>
      <w:marTop w:val="0"/>
      <w:marBottom w:val="0"/>
      <w:divBdr>
        <w:top w:val="none" w:sz="0" w:space="0" w:color="auto"/>
        <w:left w:val="none" w:sz="0" w:space="0" w:color="auto"/>
        <w:bottom w:val="none" w:sz="0" w:space="0" w:color="auto"/>
        <w:right w:val="none" w:sz="0" w:space="0" w:color="auto"/>
      </w:divBdr>
    </w:div>
    <w:div w:id="249511193">
      <w:bodyDiv w:val="1"/>
      <w:marLeft w:val="0"/>
      <w:marRight w:val="0"/>
      <w:marTop w:val="0"/>
      <w:marBottom w:val="0"/>
      <w:divBdr>
        <w:top w:val="none" w:sz="0" w:space="0" w:color="auto"/>
        <w:left w:val="none" w:sz="0" w:space="0" w:color="auto"/>
        <w:bottom w:val="none" w:sz="0" w:space="0" w:color="auto"/>
        <w:right w:val="none" w:sz="0" w:space="0" w:color="auto"/>
      </w:divBdr>
    </w:div>
    <w:div w:id="298608472">
      <w:bodyDiv w:val="1"/>
      <w:marLeft w:val="0"/>
      <w:marRight w:val="0"/>
      <w:marTop w:val="0"/>
      <w:marBottom w:val="0"/>
      <w:divBdr>
        <w:top w:val="none" w:sz="0" w:space="0" w:color="auto"/>
        <w:left w:val="none" w:sz="0" w:space="0" w:color="auto"/>
        <w:bottom w:val="none" w:sz="0" w:space="0" w:color="auto"/>
        <w:right w:val="none" w:sz="0" w:space="0" w:color="auto"/>
      </w:divBdr>
    </w:div>
    <w:div w:id="298649052">
      <w:bodyDiv w:val="1"/>
      <w:marLeft w:val="0"/>
      <w:marRight w:val="0"/>
      <w:marTop w:val="0"/>
      <w:marBottom w:val="0"/>
      <w:divBdr>
        <w:top w:val="none" w:sz="0" w:space="0" w:color="auto"/>
        <w:left w:val="none" w:sz="0" w:space="0" w:color="auto"/>
        <w:bottom w:val="none" w:sz="0" w:space="0" w:color="auto"/>
        <w:right w:val="none" w:sz="0" w:space="0" w:color="auto"/>
      </w:divBdr>
    </w:div>
    <w:div w:id="301152371">
      <w:bodyDiv w:val="1"/>
      <w:marLeft w:val="0"/>
      <w:marRight w:val="0"/>
      <w:marTop w:val="0"/>
      <w:marBottom w:val="0"/>
      <w:divBdr>
        <w:top w:val="none" w:sz="0" w:space="0" w:color="auto"/>
        <w:left w:val="none" w:sz="0" w:space="0" w:color="auto"/>
        <w:bottom w:val="none" w:sz="0" w:space="0" w:color="auto"/>
        <w:right w:val="none" w:sz="0" w:space="0" w:color="auto"/>
      </w:divBdr>
    </w:div>
    <w:div w:id="316080692">
      <w:bodyDiv w:val="1"/>
      <w:marLeft w:val="0"/>
      <w:marRight w:val="0"/>
      <w:marTop w:val="0"/>
      <w:marBottom w:val="0"/>
      <w:divBdr>
        <w:top w:val="none" w:sz="0" w:space="0" w:color="auto"/>
        <w:left w:val="none" w:sz="0" w:space="0" w:color="auto"/>
        <w:bottom w:val="none" w:sz="0" w:space="0" w:color="auto"/>
        <w:right w:val="none" w:sz="0" w:space="0" w:color="auto"/>
      </w:divBdr>
    </w:div>
    <w:div w:id="318770095">
      <w:bodyDiv w:val="1"/>
      <w:marLeft w:val="0"/>
      <w:marRight w:val="0"/>
      <w:marTop w:val="0"/>
      <w:marBottom w:val="0"/>
      <w:divBdr>
        <w:top w:val="none" w:sz="0" w:space="0" w:color="auto"/>
        <w:left w:val="none" w:sz="0" w:space="0" w:color="auto"/>
        <w:bottom w:val="none" w:sz="0" w:space="0" w:color="auto"/>
        <w:right w:val="none" w:sz="0" w:space="0" w:color="auto"/>
      </w:divBdr>
    </w:div>
    <w:div w:id="327249059">
      <w:bodyDiv w:val="1"/>
      <w:marLeft w:val="0"/>
      <w:marRight w:val="0"/>
      <w:marTop w:val="0"/>
      <w:marBottom w:val="0"/>
      <w:divBdr>
        <w:top w:val="none" w:sz="0" w:space="0" w:color="auto"/>
        <w:left w:val="none" w:sz="0" w:space="0" w:color="auto"/>
        <w:bottom w:val="none" w:sz="0" w:space="0" w:color="auto"/>
        <w:right w:val="none" w:sz="0" w:space="0" w:color="auto"/>
      </w:divBdr>
    </w:div>
    <w:div w:id="336540407">
      <w:bodyDiv w:val="1"/>
      <w:marLeft w:val="0"/>
      <w:marRight w:val="0"/>
      <w:marTop w:val="0"/>
      <w:marBottom w:val="0"/>
      <w:divBdr>
        <w:top w:val="none" w:sz="0" w:space="0" w:color="auto"/>
        <w:left w:val="none" w:sz="0" w:space="0" w:color="auto"/>
        <w:bottom w:val="none" w:sz="0" w:space="0" w:color="auto"/>
        <w:right w:val="none" w:sz="0" w:space="0" w:color="auto"/>
      </w:divBdr>
    </w:div>
    <w:div w:id="354040748">
      <w:bodyDiv w:val="1"/>
      <w:marLeft w:val="0"/>
      <w:marRight w:val="0"/>
      <w:marTop w:val="0"/>
      <w:marBottom w:val="0"/>
      <w:divBdr>
        <w:top w:val="none" w:sz="0" w:space="0" w:color="auto"/>
        <w:left w:val="none" w:sz="0" w:space="0" w:color="auto"/>
        <w:bottom w:val="none" w:sz="0" w:space="0" w:color="auto"/>
        <w:right w:val="none" w:sz="0" w:space="0" w:color="auto"/>
      </w:divBdr>
    </w:div>
    <w:div w:id="356001742">
      <w:bodyDiv w:val="1"/>
      <w:marLeft w:val="0"/>
      <w:marRight w:val="0"/>
      <w:marTop w:val="0"/>
      <w:marBottom w:val="0"/>
      <w:divBdr>
        <w:top w:val="none" w:sz="0" w:space="0" w:color="auto"/>
        <w:left w:val="none" w:sz="0" w:space="0" w:color="auto"/>
        <w:bottom w:val="none" w:sz="0" w:space="0" w:color="auto"/>
        <w:right w:val="none" w:sz="0" w:space="0" w:color="auto"/>
      </w:divBdr>
    </w:div>
    <w:div w:id="365109009">
      <w:bodyDiv w:val="1"/>
      <w:marLeft w:val="0"/>
      <w:marRight w:val="0"/>
      <w:marTop w:val="0"/>
      <w:marBottom w:val="0"/>
      <w:divBdr>
        <w:top w:val="none" w:sz="0" w:space="0" w:color="auto"/>
        <w:left w:val="none" w:sz="0" w:space="0" w:color="auto"/>
        <w:bottom w:val="none" w:sz="0" w:space="0" w:color="auto"/>
        <w:right w:val="none" w:sz="0" w:space="0" w:color="auto"/>
      </w:divBdr>
    </w:div>
    <w:div w:id="372392737">
      <w:bodyDiv w:val="1"/>
      <w:marLeft w:val="0"/>
      <w:marRight w:val="0"/>
      <w:marTop w:val="0"/>
      <w:marBottom w:val="0"/>
      <w:divBdr>
        <w:top w:val="none" w:sz="0" w:space="0" w:color="auto"/>
        <w:left w:val="none" w:sz="0" w:space="0" w:color="auto"/>
        <w:bottom w:val="none" w:sz="0" w:space="0" w:color="auto"/>
        <w:right w:val="none" w:sz="0" w:space="0" w:color="auto"/>
      </w:divBdr>
    </w:div>
    <w:div w:id="400714694">
      <w:bodyDiv w:val="1"/>
      <w:marLeft w:val="0"/>
      <w:marRight w:val="0"/>
      <w:marTop w:val="0"/>
      <w:marBottom w:val="0"/>
      <w:divBdr>
        <w:top w:val="none" w:sz="0" w:space="0" w:color="auto"/>
        <w:left w:val="none" w:sz="0" w:space="0" w:color="auto"/>
        <w:bottom w:val="none" w:sz="0" w:space="0" w:color="auto"/>
        <w:right w:val="none" w:sz="0" w:space="0" w:color="auto"/>
      </w:divBdr>
    </w:div>
    <w:div w:id="417101283">
      <w:bodyDiv w:val="1"/>
      <w:marLeft w:val="0"/>
      <w:marRight w:val="0"/>
      <w:marTop w:val="0"/>
      <w:marBottom w:val="0"/>
      <w:divBdr>
        <w:top w:val="none" w:sz="0" w:space="0" w:color="auto"/>
        <w:left w:val="none" w:sz="0" w:space="0" w:color="auto"/>
        <w:bottom w:val="none" w:sz="0" w:space="0" w:color="auto"/>
        <w:right w:val="none" w:sz="0" w:space="0" w:color="auto"/>
      </w:divBdr>
    </w:div>
    <w:div w:id="442267655">
      <w:bodyDiv w:val="1"/>
      <w:marLeft w:val="0"/>
      <w:marRight w:val="0"/>
      <w:marTop w:val="0"/>
      <w:marBottom w:val="0"/>
      <w:divBdr>
        <w:top w:val="none" w:sz="0" w:space="0" w:color="auto"/>
        <w:left w:val="none" w:sz="0" w:space="0" w:color="auto"/>
        <w:bottom w:val="none" w:sz="0" w:space="0" w:color="auto"/>
        <w:right w:val="none" w:sz="0" w:space="0" w:color="auto"/>
      </w:divBdr>
    </w:div>
    <w:div w:id="446049371">
      <w:bodyDiv w:val="1"/>
      <w:marLeft w:val="0"/>
      <w:marRight w:val="0"/>
      <w:marTop w:val="0"/>
      <w:marBottom w:val="0"/>
      <w:divBdr>
        <w:top w:val="none" w:sz="0" w:space="0" w:color="auto"/>
        <w:left w:val="none" w:sz="0" w:space="0" w:color="auto"/>
        <w:bottom w:val="none" w:sz="0" w:space="0" w:color="auto"/>
        <w:right w:val="none" w:sz="0" w:space="0" w:color="auto"/>
      </w:divBdr>
    </w:div>
    <w:div w:id="455218798">
      <w:bodyDiv w:val="1"/>
      <w:marLeft w:val="0"/>
      <w:marRight w:val="0"/>
      <w:marTop w:val="0"/>
      <w:marBottom w:val="0"/>
      <w:divBdr>
        <w:top w:val="none" w:sz="0" w:space="0" w:color="auto"/>
        <w:left w:val="none" w:sz="0" w:space="0" w:color="auto"/>
        <w:bottom w:val="none" w:sz="0" w:space="0" w:color="auto"/>
        <w:right w:val="none" w:sz="0" w:space="0" w:color="auto"/>
      </w:divBdr>
    </w:div>
    <w:div w:id="459033478">
      <w:bodyDiv w:val="1"/>
      <w:marLeft w:val="0"/>
      <w:marRight w:val="0"/>
      <w:marTop w:val="0"/>
      <w:marBottom w:val="0"/>
      <w:divBdr>
        <w:top w:val="none" w:sz="0" w:space="0" w:color="auto"/>
        <w:left w:val="none" w:sz="0" w:space="0" w:color="auto"/>
        <w:bottom w:val="none" w:sz="0" w:space="0" w:color="auto"/>
        <w:right w:val="none" w:sz="0" w:space="0" w:color="auto"/>
      </w:divBdr>
    </w:div>
    <w:div w:id="476071674">
      <w:bodyDiv w:val="1"/>
      <w:marLeft w:val="0"/>
      <w:marRight w:val="0"/>
      <w:marTop w:val="0"/>
      <w:marBottom w:val="0"/>
      <w:divBdr>
        <w:top w:val="none" w:sz="0" w:space="0" w:color="auto"/>
        <w:left w:val="none" w:sz="0" w:space="0" w:color="auto"/>
        <w:bottom w:val="none" w:sz="0" w:space="0" w:color="auto"/>
        <w:right w:val="none" w:sz="0" w:space="0" w:color="auto"/>
      </w:divBdr>
    </w:div>
    <w:div w:id="480002861">
      <w:bodyDiv w:val="1"/>
      <w:marLeft w:val="0"/>
      <w:marRight w:val="0"/>
      <w:marTop w:val="0"/>
      <w:marBottom w:val="0"/>
      <w:divBdr>
        <w:top w:val="none" w:sz="0" w:space="0" w:color="auto"/>
        <w:left w:val="none" w:sz="0" w:space="0" w:color="auto"/>
        <w:bottom w:val="none" w:sz="0" w:space="0" w:color="auto"/>
        <w:right w:val="none" w:sz="0" w:space="0" w:color="auto"/>
      </w:divBdr>
    </w:div>
    <w:div w:id="491526081">
      <w:bodyDiv w:val="1"/>
      <w:marLeft w:val="0"/>
      <w:marRight w:val="0"/>
      <w:marTop w:val="0"/>
      <w:marBottom w:val="0"/>
      <w:divBdr>
        <w:top w:val="none" w:sz="0" w:space="0" w:color="auto"/>
        <w:left w:val="none" w:sz="0" w:space="0" w:color="auto"/>
        <w:bottom w:val="none" w:sz="0" w:space="0" w:color="auto"/>
        <w:right w:val="none" w:sz="0" w:space="0" w:color="auto"/>
      </w:divBdr>
    </w:div>
    <w:div w:id="499124799">
      <w:bodyDiv w:val="1"/>
      <w:marLeft w:val="0"/>
      <w:marRight w:val="0"/>
      <w:marTop w:val="0"/>
      <w:marBottom w:val="0"/>
      <w:divBdr>
        <w:top w:val="none" w:sz="0" w:space="0" w:color="auto"/>
        <w:left w:val="none" w:sz="0" w:space="0" w:color="auto"/>
        <w:bottom w:val="none" w:sz="0" w:space="0" w:color="auto"/>
        <w:right w:val="none" w:sz="0" w:space="0" w:color="auto"/>
      </w:divBdr>
    </w:div>
    <w:div w:id="516384224">
      <w:bodyDiv w:val="1"/>
      <w:marLeft w:val="0"/>
      <w:marRight w:val="0"/>
      <w:marTop w:val="0"/>
      <w:marBottom w:val="0"/>
      <w:divBdr>
        <w:top w:val="none" w:sz="0" w:space="0" w:color="auto"/>
        <w:left w:val="none" w:sz="0" w:space="0" w:color="auto"/>
        <w:bottom w:val="none" w:sz="0" w:space="0" w:color="auto"/>
        <w:right w:val="none" w:sz="0" w:space="0" w:color="auto"/>
      </w:divBdr>
    </w:div>
    <w:div w:id="539170429">
      <w:bodyDiv w:val="1"/>
      <w:marLeft w:val="0"/>
      <w:marRight w:val="0"/>
      <w:marTop w:val="0"/>
      <w:marBottom w:val="0"/>
      <w:divBdr>
        <w:top w:val="none" w:sz="0" w:space="0" w:color="auto"/>
        <w:left w:val="none" w:sz="0" w:space="0" w:color="auto"/>
        <w:bottom w:val="none" w:sz="0" w:space="0" w:color="auto"/>
        <w:right w:val="none" w:sz="0" w:space="0" w:color="auto"/>
      </w:divBdr>
    </w:div>
    <w:div w:id="540240449">
      <w:bodyDiv w:val="1"/>
      <w:marLeft w:val="0"/>
      <w:marRight w:val="0"/>
      <w:marTop w:val="0"/>
      <w:marBottom w:val="0"/>
      <w:divBdr>
        <w:top w:val="none" w:sz="0" w:space="0" w:color="auto"/>
        <w:left w:val="none" w:sz="0" w:space="0" w:color="auto"/>
        <w:bottom w:val="none" w:sz="0" w:space="0" w:color="auto"/>
        <w:right w:val="none" w:sz="0" w:space="0" w:color="auto"/>
      </w:divBdr>
    </w:div>
    <w:div w:id="565608256">
      <w:bodyDiv w:val="1"/>
      <w:marLeft w:val="0"/>
      <w:marRight w:val="0"/>
      <w:marTop w:val="0"/>
      <w:marBottom w:val="0"/>
      <w:divBdr>
        <w:top w:val="none" w:sz="0" w:space="0" w:color="auto"/>
        <w:left w:val="none" w:sz="0" w:space="0" w:color="auto"/>
        <w:bottom w:val="none" w:sz="0" w:space="0" w:color="auto"/>
        <w:right w:val="none" w:sz="0" w:space="0" w:color="auto"/>
      </w:divBdr>
    </w:div>
    <w:div w:id="570389008">
      <w:bodyDiv w:val="1"/>
      <w:marLeft w:val="0"/>
      <w:marRight w:val="0"/>
      <w:marTop w:val="0"/>
      <w:marBottom w:val="0"/>
      <w:divBdr>
        <w:top w:val="none" w:sz="0" w:space="0" w:color="auto"/>
        <w:left w:val="none" w:sz="0" w:space="0" w:color="auto"/>
        <w:bottom w:val="none" w:sz="0" w:space="0" w:color="auto"/>
        <w:right w:val="none" w:sz="0" w:space="0" w:color="auto"/>
      </w:divBdr>
    </w:div>
    <w:div w:id="583146102">
      <w:bodyDiv w:val="1"/>
      <w:marLeft w:val="0"/>
      <w:marRight w:val="0"/>
      <w:marTop w:val="0"/>
      <w:marBottom w:val="0"/>
      <w:divBdr>
        <w:top w:val="none" w:sz="0" w:space="0" w:color="auto"/>
        <w:left w:val="none" w:sz="0" w:space="0" w:color="auto"/>
        <w:bottom w:val="none" w:sz="0" w:space="0" w:color="auto"/>
        <w:right w:val="none" w:sz="0" w:space="0" w:color="auto"/>
      </w:divBdr>
    </w:div>
    <w:div w:id="584605659">
      <w:bodyDiv w:val="1"/>
      <w:marLeft w:val="0"/>
      <w:marRight w:val="0"/>
      <w:marTop w:val="0"/>
      <w:marBottom w:val="0"/>
      <w:divBdr>
        <w:top w:val="none" w:sz="0" w:space="0" w:color="auto"/>
        <w:left w:val="none" w:sz="0" w:space="0" w:color="auto"/>
        <w:bottom w:val="none" w:sz="0" w:space="0" w:color="auto"/>
        <w:right w:val="none" w:sz="0" w:space="0" w:color="auto"/>
      </w:divBdr>
    </w:div>
    <w:div w:id="602999891">
      <w:bodyDiv w:val="1"/>
      <w:marLeft w:val="0"/>
      <w:marRight w:val="0"/>
      <w:marTop w:val="0"/>
      <w:marBottom w:val="0"/>
      <w:divBdr>
        <w:top w:val="none" w:sz="0" w:space="0" w:color="auto"/>
        <w:left w:val="none" w:sz="0" w:space="0" w:color="auto"/>
        <w:bottom w:val="none" w:sz="0" w:space="0" w:color="auto"/>
        <w:right w:val="none" w:sz="0" w:space="0" w:color="auto"/>
      </w:divBdr>
    </w:div>
    <w:div w:id="607085995">
      <w:bodyDiv w:val="1"/>
      <w:marLeft w:val="0"/>
      <w:marRight w:val="0"/>
      <w:marTop w:val="0"/>
      <w:marBottom w:val="0"/>
      <w:divBdr>
        <w:top w:val="none" w:sz="0" w:space="0" w:color="auto"/>
        <w:left w:val="none" w:sz="0" w:space="0" w:color="auto"/>
        <w:bottom w:val="none" w:sz="0" w:space="0" w:color="auto"/>
        <w:right w:val="none" w:sz="0" w:space="0" w:color="auto"/>
      </w:divBdr>
    </w:div>
    <w:div w:id="611209866">
      <w:bodyDiv w:val="1"/>
      <w:marLeft w:val="0"/>
      <w:marRight w:val="0"/>
      <w:marTop w:val="0"/>
      <w:marBottom w:val="0"/>
      <w:divBdr>
        <w:top w:val="none" w:sz="0" w:space="0" w:color="auto"/>
        <w:left w:val="none" w:sz="0" w:space="0" w:color="auto"/>
        <w:bottom w:val="none" w:sz="0" w:space="0" w:color="auto"/>
        <w:right w:val="none" w:sz="0" w:space="0" w:color="auto"/>
      </w:divBdr>
    </w:div>
    <w:div w:id="621302225">
      <w:bodyDiv w:val="1"/>
      <w:marLeft w:val="0"/>
      <w:marRight w:val="0"/>
      <w:marTop w:val="0"/>
      <w:marBottom w:val="0"/>
      <w:divBdr>
        <w:top w:val="none" w:sz="0" w:space="0" w:color="auto"/>
        <w:left w:val="none" w:sz="0" w:space="0" w:color="auto"/>
        <w:bottom w:val="none" w:sz="0" w:space="0" w:color="auto"/>
        <w:right w:val="none" w:sz="0" w:space="0" w:color="auto"/>
      </w:divBdr>
    </w:div>
    <w:div w:id="636498570">
      <w:bodyDiv w:val="1"/>
      <w:marLeft w:val="0"/>
      <w:marRight w:val="0"/>
      <w:marTop w:val="0"/>
      <w:marBottom w:val="0"/>
      <w:divBdr>
        <w:top w:val="none" w:sz="0" w:space="0" w:color="auto"/>
        <w:left w:val="none" w:sz="0" w:space="0" w:color="auto"/>
        <w:bottom w:val="none" w:sz="0" w:space="0" w:color="auto"/>
        <w:right w:val="none" w:sz="0" w:space="0" w:color="auto"/>
      </w:divBdr>
    </w:div>
    <w:div w:id="641814119">
      <w:bodyDiv w:val="1"/>
      <w:marLeft w:val="0"/>
      <w:marRight w:val="0"/>
      <w:marTop w:val="0"/>
      <w:marBottom w:val="0"/>
      <w:divBdr>
        <w:top w:val="none" w:sz="0" w:space="0" w:color="auto"/>
        <w:left w:val="none" w:sz="0" w:space="0" w:color="auto"/>
        <w:bottom w:val="none" w:sz="0" w:space="0" w:color="auto"/>
        <w:right w:val="none" w:sz="0" w:space="0" w:color="auto"/>
      </w:divBdr>
    </w:div>
    <w:div w:id="646132124">
      <w:bodyDiv w:val="1"/>
      <w:marLeft w:val="0"/>
      <w:marRight w:val="0"/>
      <w:marTop w:val="0"/>
      <w:marBottom w:val="0"/>
      <w:divBdr>
        <w:top w:val="none" w:sz="0" w:space="0" w:color="auto"/>
        <w:left w:val="none" w:sz="0" w:space="0" w:color="auto"/>
        <w:bottom w:val="none" w:sz="0" w:space="0" w:color="auto"/>
        <w:right w:val="none" w:sz="0" w:space="0" w:color="auto"/>
      </w:divBdr>
    </w:div>
    <w:div w:id="683481759">
      <w:bodyDiv w:val="1"/>
      <w:marLeft w:val="0"/>
      <w:marRight w:val="0"/>
      <w:marTop w:val="0"/>
      <w:marBottom w:val="0"/>
      <w:divBdr>
        <w:top w:val="none" w:sz="0" w:space="0" w:color="auto"/>
        <w:left w:val="none" w:sz="0" w:space="0" w:color="auto"/>
        <w:bottom w:val="none" w:sz="0" w:space="0" w:color="auto"/>
        <w:right w:val="none" w:sz="0" w:space="0" w:color="auto"/>
      </w:divBdr>
    </w:div>
    <w:div w:id="699823064">
      <w:bodyDiv w:val="1"/>
      <w:marLeft w:val="0"/>
      <w:marRight w:val="0"/>
      <w:marTop w:val="0"/>
      <w:marBottom w:val="0"/>
      <w:divBdr>
        <w:top w:val="none" w:sz="0" w:space="0" w:color="auto"/>
        <w:left w:val="none" w:sz="0" w:space="0" w:color="auto"/>
        <w:bottom w:val="none" w:sz="0" w:space="0" w:color="auto"/>
        <w:right w:val="none" w:sz="0" w:space="0" w:color="auto"/>
      </w:divBdr>
    </w:div>
    <w:div w:id="711808424">
      <w:bodyDiv w:val="1"/>
      <w:marLeft w:val="0"/>
      <w:marRight w:val="0"/>
      <w:marTop w:val="0"/>
      <w:marBottom w:val="0"/>
      <w:divBdr>
        <w:top w:val="none" w:sz="0" w:space="0" w:color="auto"/>
        <w:left w:val="none" w:sz="0" w:space="0" w:color="auto"/>
        <w:bottom w:val="none" w:sz="0" w:space="0" w:color="auto"/>
        <w:right w:val="none" w:sz="0" w:space="0" w:color="auto"/>
      </w:divBdr>
    </w:div>
    <w:div w:id="714277884">
      <w:bodyDiv w:val="1"/>
      <w:marLeft w:val="0"/>
      <w:marRight w:val="0"/>
      <w:marTop w:val="0"/>
      <w:marBottom w:val="0"/>
      <w:divBdr>
        <w:top w:val="none" w:sz="0" w:space="0" w:color="auto"/>
        <w:left w:val="none" w:sz="0" w:space="0" w:color="auto"/>
        <w:bottom w:val="none" w:sz="0" w:space="0" w:color="auto"/>
        <w:right w:val="none" w:sz="0" w:space="0" w:color="auto"/>
      </w:divBdr>
    </w:div>
    <w:div w:id="721750956">
      <w:bodyDiv w:val="1"/>
      <w:marLeft w:val="0"/>
      <w:marRight w:val="0"/>
      <w:marTop w:val="0"/>
      <w:marBottom w:val="0"/>
      <w:divBdr>
        <w:top w:val="none" w:sz="0" w:space="0" w:color="auto"/>
        <w:left w:val="none" w:sz="0" w:space="0" w:color="auto"/>
        <w:bottom w:val="none" w:sz="0" w:space="0" w:color="auto"/>
        <w:right w:val="none" w:sz="0" w:space="0" w:color="auto"/>
      </w:divBdr>
    </w:div>
    <w:div w:id="747385904">
      <w:bodyDiv w:val="1"/>
      <w:marLeft w:val="0"/>
      <w:marRight w:val="0"/>
      <w:marTop w:val="0"/>
      <w:marBottom w:val="0"/>
      <w:divBdr>
        <w:top w:val="none" w:sz="0" w:space="0" w:color="auto"/>
        <w:left w:val="none" w:sz="0" w:space="0" w:color="auto"/>
        <w:bottom w:val="none" w:sz="0" w:space="0" w:color="auto"/>
        <w:right w:val="none" w:sz="0" w:space="0" w:color="auto"/>
      </w:divBdr>
    </w:div>
    <w:div w:id="751389534">
      <w:bodyDiv w:val="1"/>
      <w:marLeft w:val="0"/>
      <w:marRight w:val="0"/>
      <w:marTop w:val="0"/>
      <w:marBottom w:val="0"/>
      <w:divBdr>
        <w:top w:val="none" w:sz="0" w:space="0" w:color="auto"/>
        <w:left w:val="none" w:sz="0" w:space="0" w:color="auto"/>
        <w:bottom w:val="none" w:sz="0" w:space="0" w:color="auto"/>
        <w:right w:val="none" w:sz="0" w:space="0" w:color="auto"/>
      </w:divBdr>
    </w:div>
    <w:div w:id="756514231">
      <w:bodyDiv w:val="1"/>
      <w:marLeft w:val="0"/>
      <w:marRight w:val="0"/>
      <w:marTop w:val="0"/>
      <w:marBottom w:val="0"/>
      <w:divBdr>
        <w:top w:val="none" w:sz="0" w:space="0" w:color="auto"/>
        <w:left w:val="none" w:sz="0" w:space="0" w:color="auto"/>
        <w:bottom w:val="none" w:sz="0" w:space="0" w:color="auto"/>
        <w:right w:val="none" w:sz="0" w:space="0" w:color="auto"/>
      </w:divBdr>
    </w:div>
    <w:div w:id="756901189">
      <w:bodyDiv w:val="1"/>
      <w:marLeft w:val="0"/>
      <w:marRight w:val="0"/>
      <w:marTop w:val="0"/>
      <w:marBottom w:val="0"/>
      <w:divBdr>
        <w:top w:val="none" w:sz="0" w:space="0" w:color="auto"/>
        <w:left w:val="none" w:sz="0" w:space="0" w:color="auto"/>
        <w:bottom w:val="none" w:sz="0" w:space="0" w:color="auto"/>
        <w:right w:val="none" w:sz="0" w:space="0" w:color="auto"/>
      </w:divBdr>
    </w:div>
    <w:div w:id="776871590">
      <w:bodyDiv w:val="1"/>
      <w:marLeft w:val="0"/>
      <w:marRight w:val="0"/>
      <w:marTop w:val="0"/>
      <w:marBottom w:val="0"/>
      <w:divBdr>
        <w:top w:val="none" w:sz="0" w:space="0" w:color="auto"/>
        <w:left w:val="none" w:sz="0" w:space="0" w:color="auto"/>
        <w:bottom w:val="none" w:sz="0" w:space="0" w:color="auto"/>
        <w:right w:val="none" w:sz="0" w:space="0" w:color="auto"/>
      </w:divBdr>
    </w:div>
    <w:div w:id="784234189">
      <w:bodyDiv w:val="1"/>
      <w:marLeft w:val="0"/>
      <w:marRight w:val="0"/>
      <w:marTop w:val="0"/>
      <w:marBottom w:val="0"/>
      <w:divBdr>
        <w:top w:val="none" w:sz="0" w:space="0" w:color="auto"/>
        <w:left w:val="none" w:sz="0" w:space="0" w:color="auto"/>
        <w:bottom w:val="none" w:sz="0" w:space="0" w:color="auto"/>
        <w:right w:val="none" w:sz="0" w:space="0" w:color="auto"/>
      </w:divBdr>
    </w:div>
    <w:div w:id="796068787">
      <w:bodyDiv w:val="1"/>
      <w:marLeft w:val="0"/>
      <w:marRight w:val="0"/>
      <w:marTop w:val="0"/>
      <w:marBottom w:val="0"/>
      <w:divBdr>
        <w:top w:val="none" w:sz="0" w:space="0" w:color="auto"/>
        <w:left w:val="none" w:sz="0" w:space="0" w:color="auto"/>
        <w:bottom w:val="none" w:sz="0" w:space="0" w:color="auto"/>
        <w:right w:val="none" w:sz="0" w:space="0" w:color="auto"/>
      </w:divBdr>
    </w:div>
    <w:div w:id="806312538">
      <w:bodyDiv w:val="1"/>
      <w:marLeft w:val="0"/>
      <w:marRight w:val="0"/>
      <w:marTop w:val="0"/>
      <w:marBottom w:val="0"/>
      <w:divBdr>
        <w:top w:val="none" w:sz="0" w:space="0" w:color="auto"/>
        <w:left w:val="none" w:sz="0" w:space="0" w:color="auto"/>
        <w:bottom w:val="none" w:sz="0" w:space="0" w:color="auto"/>
        <w:right w:val="none" w:sz="0" w:space="0" w:color="auto"/>
      </w:divBdr>
    </w:div>
    <w:div w:id="819537659">
      <w:bodyDiv w:val="1"/>
      <w:marLeft w:val="0"/>
      <w:marRight w:val="0"/>
      <w:marTop w:val="0"/>
      <w:marBottom w:val="0"/>
      <w:divBdr>
        <w:top w:val="none" w:sz="0" w:space="0" w:color="auto"/>
        <w:left w:val="none" w:sz="0" w:space="0" w:color="auto"/>
        <w:bottom w:val="none" w:sz="0" w:space="0" w:color="auto"/>
        <w:right w:val="none" w:sz="0" w:space="0" w:color="auto"/>
      </w:divBdr>
    </w:div>
    <w:div w:id="831991592">
      <w:bodyDiv w:val="1"/>
      <w:marLeft w:val="0"/>
      <w:marRight w:val="0"/>
      <w:marTop w:val="0"/>
      <w:marBottom w:val="0"/>
      <w:divBdr>
        <w:top w:val="none" w:sz="0" w:space="0" w:color="auto"/>
        <w:left w:val="none" w:sz="0" w:space="0" w:color="auto"/>
        <w:bottom w:val="none" w:sz="0" w:space="0" w:color="auto"/>
        <w:right w:val="none" w:sz="0" w:space="0" w:color="auto"/>
      </w:divBdr>
    </w:div>
    <w:div w:id="835728795">
      <w:bodyDiv w:val="1"/>
      <w:marLeft w:val="0"/>
      <w:marRight w:val="0"/>
      <w:marTop w:val="0"/>
      <w:marBottom w:val="0"/>
      <w:divBdr>
        <w:top w:val="none" w:sz="0" w:space="0" w:color="auto"/>
        <w:left w:val="none" w:sz="0" w:space="0" w:color="auto"/>
        <w:bottom w:val="none" w:sz="0" w:space="0" w:color="auto"/>
        <w:right w:val="none" w:sz="0" w:space="0" w:color="auto"/>
      </w:divBdr>
    </w:div>
    <w:div w:id="839663009">
      <w:bodyDiv w:val="1"/>
      <w:marLeft w:val="0"/>
      <w:marRight w:val="0"/>
      <w:marTop w:val="0"/>
      <w:marBottom w:val="0"/>
      <w:divBdr>
        <w:top w:val="none" w:sz="0" w:space="0" w:color="auto"/>
        <w:left w:val="none" w:sz="0" w:space="0" w:color="auto"/>
        <w:bottom w:val="none" w:sz="0" w:space="0" w:color="auto"/>
        <w:right w:val="none" w:sz="0" w:space="0" w:color="auto"/>
      </w:divBdr>
    </w:div>
    <w:div w:id="840391137">
      <w:bodyDiv w:val="1"/>
      <w:marLeft w:val="0"/>
      <w:marRight w:val="0"/>
      <w:marTop w:val="0"/>
      <w:marBottom w:val="0"/>
      <w:divBdr>
        <w:top w:val="none" w:sz="0" w:space="0" w:color="auto"/>
        <w:left w:val="none" w:sz="0" w:space="0" w:color="auto"/>
        <w:bottom w:val="none" w:sz="0" w:space="0" w:color="auto"/>
        <w:right w:val="none" w:sz="0" w:space="0" w:color="auto"/>
      </w:divBdr>
    </w:div>
    <w:div w:id="845680249">
      <w:bodyDiv w:val="1"/>
      <w:marLeft w:val="0"/>
      <w:marRight w:val="0"/>
      <w:marTop w:val="0"/>
      <w:marBottom w:val="0"/>
      <w:divBdr>
        <w:top w:val="none" w:sz="0" w:space="0" w:color="auto"/>
        <w:left w:val="none" w:sz="0" w:space="0" w:color="auto"/>
        <w:bottom w:val="none" w:sz="0" w:space="0" w:color="auto"/>
        <w:right w:val="none" w:sz="0" w:space="0" w:color="auto"/>
      </w:divBdr>
    </w:div>
    <w:div w:id="849293898">
      <w:bodyDiv w:val="1"/>
      <w:marLeft w:val="0"/>
      <w:marRight w:val="0"/>
      <w:marTop w:val="0"/>
      <w:marBottom w:val="0"/>
      <w:divBdr>
        <w:top w:val="none" w:sz="0" w:space="0" w:color="auto"/>
        <w:left w:val="none" w:sz="0" w:space="0" w:color="auto"/>
        <w:bottom w:val="none" w:sz="0" w:space="0" w:color="auto"/>
        <w:right w:val="none" w:sz="0" w:space="0" w:color="auto"/>
      </w:divBdr>
    </w:div>
    <w:div w:id="849877751">
      <w:bodyDiv w:val="1"/>
      <w:marLeft w:val="0"/>
      <w:marRight w:val="0"/>
      <w:marTop w:val="0"/>
      <w:marBottom w:val="0"/>
      <w:divBdr>
        <w:top w:val="none" w:sz="0" w:space="0" w:color="auto"/>
        <w:left w:val="none" w:sz="0" w:space="0" w:color="auto"/>
        <w:bottom w:val="none" w:sz="0" w:space="0" w:color="auto"/>
        <w:right w:val="none" w:sz="0" w:space="0" w:color="auto"/>
      </w:divBdr>
    </w:div>
    <w:div w:id="852230898">
      <w:bodyDiv w:val="1"/>
      <w:marLeft w:val="0"/>
      <w:marRight w:val="0"/>
      <w:marTop w:val="0"/>
      <w:marBottom w:val="0"/>
      <w:divBdr>
        <w:top w:val="none" w:sz="0" w:space="0" w:color="auto"/>
        <w:left w:val="none" w:sz="0" w:space="0" w:color="auto"/>
        <w:bottom w:val="none" w:sz="0" w:space="0" w:color="auto"/>
        <w:right w:val="none" w:sz="0" w:space="0" w:color="auto"/>
      </w:divBdr>
    </w:div>
    <w:div w:id="865799081">
      <w:bodyDiv w:val="1"/>
      <w:marLeft w:val="0"/>
      <w:marRight w:val="0"/>
      <w:marTop w:val="0"/>
      <w:marBottom w:val="0"/>
      <w:divBdr>
        <w:top w:val="none" w:sz="0" w:space="0" w:color="auto"/>
        <w:left w:val="none" w:sz="0" w:space="0" w:color="auto"/>
        <w:bottom w:val="none" w:sz="0" w:space="0" w:color="auto"/>
        <w:right w:val="none" w:sz="0" w:space="0" w:color="auto"/>
      </w:divBdr>
    </w:div>
    <w:div w:id="870536268">
      <w:bodyDiv w:val="1"/>
      <w:marLeft w:val="0"/>
      <w:marRight w:val="0"/>
      <w:marTop w:val="0"/>
      <w:marBottom w:val="0"/>
      <w:divBdr>
        <w:top w:val="none" w:sz="0" w:space="0" w:color="auto"/>
        <w:left w:val="none" w:sz="0" w:space="0" w:color="auto"/>
        <w:bottom w:val="none" w:sz="0" w:space="0" w:color="auto"/>
        <w:right w:val="none" w:sz="0" w:space="0" w:color="auto"/>
      </w:divBdr>
    </w:div>
    <w:div w:id="872884717">
      <w:bodyDiv w:val="1"/>
      <w:marLeft w:val="0"/>
      <w:marRight w:val="0"/>
      <w:marTop w:val="0"/>
      <w:marBottom w:val="0"/>
      <w:divBdr>
        <w:top w:val="none" w:sz="0" w:space="0" w:color="auto"/>
        <w:left w:val="none" w:sz="0" w:space="0" w:color="auto"/>
        <w:bottom w:val="none" w:sz="0" w:space="0" w:color="auto"/>
        <w:right w:val="none" w:sz="0" w:space="0" w:color="auto"/>
      </w:divBdr>
    </w:div>
    <w:div w:id="876746720">
      <w:bodyDiv w:val="1"/>
      <w:marLeft w:val="0"/>
      <w:marRight w:val="0"/>
      <w:marTop w:val="0"/>
      <w:marBottom w:val="0"/>
      <w:divBdr>
        <w:top w:val="none" w:sz="0" w:space="0" w:color="auto"/>
        <w:left w:val="none" w:sz="0" w:space="0" w:color="auto"/>
        <w:bottom w:val="none" w:sz="0" w:space="0" w:color="auto"/>
        <w:right w:val="none" w:sz="0" w:space="0" w:color="auto"/>
      </w:divBdr>
    </w:div>
    <w:div w:id="884559787">
      <w:bodyDiv w:val="1"/>
      <w:marLeft w:val="0"/>
      <w:marRight w:val="0"/>
      <w:marTop w:val="0"/>
      <w:marBottom w:val="0"/>
      <w:divBdr>
        <w:top w:val="none" w:sz="0" w:space="0" w:color="auto"/>
        <w:left w:val="none" w:sz="0" w:space="0" w:color="auto"/>
        <w:bottom w:val="none" w:sz="0" w:space="0" w:color="auto"/>
        <w:right w:val="none" w:sz="0" w:space="0" w:color="auto"/>
      </w:divBdr>
    </w:div>
    <w:div w:id="892426798">
      <w:bodyDiv w:val="1"/>
      <w:marLeft w:val="0"/>
      <w:marRight w:val="0"/>
      <w:marTop w:val="0"/>
      <w:marBottom w:val="0"/>
      <w:divBdr>
        <w:top w:val="none" w:sz="0" w:space="0" w:color="auto"/>
        <w:left w:val="none" w:sz="0" w:space="0" w:color="auto"/>
        <w:bottom w:val="none" w:sz="0" w:space="0" w:color="auto"/>
        <w:right w:val="none" w:sz="0" w:space="0" w:color="auto"/>
      </w:divBdr>
    </w:div>
    <w:div w:id="902331250">
      <w:bodyDiv w:val="1"/>
      <w:marLeft w:val="0"/>
      <w:marRight w:val="0"/>
      <w:marTop w:val="0"/>
      <w:marBottom w:val="0"/>
      <w:divBdr>
        <w:top w:val="none" w:sz="0" w:space="0" w:color="auto"/>
        <w:left w:val="none" w:sz="0" w:space="0" w:color="auto"/>
        <w:bottom w:val="none" w:sz="0" w:space="0" w:color="auto"/>
        <w:right w:val="none" w:sz="0" w:space="0" w:color="auto"/>
      </w:divBdr>
    </w:div>
    <w:div w:id="902838928">
      <w:bodyDiv w:val="1"/>
      <w:marLeft w:val="0"/>
      <w:marRight w:val="0"/>
      <w:marTop w:val="0"/>
      <w:marBottom w:val="0"/>
      <w:divBdr>
        <w:top w:val="none" w:sz="0" w:space="0" w:color="auto"/>
        <w:left w:val="none" w:sz="0" w:space="0" w:color="auto"/>
        <w:bottom w:val="none" w:sz="0" w:space="0" w:color="auto"/>
        <w:right w:val="none" w:sz="0" w:space="0" w:color="auto"/>
      </w:divBdr>
    </w:div>
    <w:div w:id="909579207">
      <w:bodyDiv w:val="1"/>
      <w:marLeft w:val="0"/>
      <w:marRight w:val="0"/>
      <w:marTop w:val="0"/>
      <w:marBottom w:val="0"/>
      <w:divBdr>
        <w:top w:val="none" w:sz="0" w:space="0" w:color="auto"/>
        <w:left w:val="none" w:sz="0" w:space="0" w:color="auto"/>
        <w:bottom w:val="none" w:sz="0" w:space="0" w:color="auto"/>
        <w:right w:val="none" w:sz="0" w:space="0" w:color="auto"/>
      </w:divBdr>
    </w:div>
    <w:div w:id="910429082">
      <w:bodyDiv w:val="1"/>
      <w:marLeft w:val="0"/>
      <w:marRight w:val="0"/>
      <w:marTop w:val="0"/>
      <w:marBottom w:val="0"/>
      <w:divBdr>
        <w:top w:val="none" w:sz="0" w:space="0" w:color="auto"/>
        <w:left w:val="none" w:sz="0" w:space="0" w:color="auto"/>
        <w:bottom w:val="none" w:sz="0" w:space="0" w:color="auto"/>
        <w:right w:val="none" w:sz="0" w:space="0" w:color="auto"/>
      </w:divBdr>
    </w:div>
    <w:div w:id="936061753">
      <w:bodyDiv w:val="1"/>
      <w:marLeft w:val="0"/>
      <w:marRight w:val="0"/>
      <w:marTop w:val="0"/>
      <w:marBottom w:val="0"/>
      <w:divBdr>
        <w:top w:val="none" w:sz="0" w:space="0" w:color="auto"/>
        <w:left w:val="none" w:sz="0" w:space="0" w:color="auto"/>
        <w:bottom w:val="none" w:sz="0" w:space="0" w:color="auto"/>
        <w:right w:val="none" w:sz="0" w:space="0" w:color="auto"/>
      </w:divBdr>
    </w:div>
    <w:div w:id="947854371">
      <w:bodyDiv w:val="1"/>
      <w:marLeft w:val="0"/>
      <w:marRight w:val="0"/>
      <w:marTop w:val="0"/>
      <w:marBottom w:val="0"/>
      <w:divBdr>
        <w:top w:val="none" w:sz="0" w:space="0" w:color="auto"/>
        <w:left w:val="none" w:sz="0" w:space="0" w:color="auto"/>
        <w:bottom w:val="none" w:sz="0" w:space="0" w:color="auto"/>
        <w:right w:val="none" w:sz="0" w:space="0" w:color="auto"/>
      </w:divBdr>
    </w:div>
    <w:div w:id="948969002">
      <w:bodyDiv w:val="1"/>
      <w:marLeft w:val="0"/>
      <w:marRight w:val="0"/>
      <w:marTop w:val="0"/>
      <w:marBottom w:val="0"/>
      <w:divBdr>
        <w:top w:val="none" w:sz="0" w:space="0" w:color="auto"/>
        <w:left w:val="none" w:sz="0" w:space="0" w:color="auto"/>
        <w:bottom w:val="none" w:sz="0" w:space="0" w:color="auto"/>
        <w:right w:val="none" w:sz="0" w:space="0" w:color="auto"/>
      </w:divBdr>
    </w:div>
    <w:div w:id="959144218">
      <w:bodyDiv w:val="1"/>
      <w:marLeft w:val="0"/>
      <w:marRight w:val="0"/>
      <w:marTop w:val="0"/>
      <w:marBottom w:val="0"/>
      <w:divBdr>
        <w:top w:val="none" w:sz="0" w:space="0" w:color="auto"/>
        <w:left w:val="none" w:sz="0" w:space="0" w:color="auto"/>
        <w:bottom w:val="none" w:sz="0" w:space="0" w:color="auto"/>
        <w:right w:val="none" w:sz="0" w:space="0" w:color="auto"/>
      </w:divBdr>
    </w:div>
    <w:div w:id="960654035">
      <w:bodyDiv w:val="1"/>
      <w:marLeft w:val="0"/>
      <w:marRight w:val="0"/>
      <w:marTop w:val="0"/>
      <w:marBottom w:val="0"/>
      <w:divBdr>
        <w:top w:val="none" w:sz="0" w:space="0" w:color="auto"/>
        <w:left w:val="none" w:sz="0" w:space="0" w:color="auto"/>
        <w:bottom w:val="none" w:sz="0" w:space="0" w:color="auto"/>
        <w:right w:val="none" w:sz="0" w:space="0" w:color="auto"/>
      </w:divBdr>
    </w:div>
    <w:div w:id="963385983">
      <w:bodyDiv w:val="1"/>
      <w:marLeft w:val="0"/>
      <w:marRight w:val="0"/>
      <w:marTop w:val="0"/>
      <w:marBottom w:val="0"/>
      <w:divBdr>
        <w:top w:val="none" w:sz="0" w:space="0" w:color="auto"/>
        <w:left w:val="none" w:sz="0" w:space="0" w:color="auto"/>
        <w:bottom w:val="none" w:sz="0" w:space="0" w:color="auto"/>
        <w:right w:val="none" w:sz="0" w:space="0" w:color="auto"/>
      </w:divBdr>
    </w:div>
    <w:div w:id="966013280">
      <w:bodyDiv w:val="1"/>
      <w:marLeft w:val="0"/>
      <w:marRight w:val="0"/>
      <w:marTop w:val="0"/>
      <w:marBottom w:val="0"/>
      <w:divBdr>
        <w:top w:val="none" w:sz="0" w:space="0" w:color="auto"/>
        <w:left w:val="none" w:sz="0" w:space="0" w:color="auto"/>
        <w:bottom w:val="none" w:sz="0" w:space="0" w:color="auto"/>
        <w:right w:val="none" w:sz="0" w:space="0" w:color="auto"/>
      </w:divBdr>
    </w:div>
    <w:div w:id="972709577">
      <w:bodyDiv w:val="1"/>
      <w:marLeft w:val="0"/>
      <w:marRight w:val="0"/>
      <w:marTop w:val="0"/>
      <w:marBottom w:val="0"/>
      <w:divBdr>
        <w:top w:val="none" w:sz="0" w:space="0" w:color="auto"/>
        <w:left w:val="none" w:sz="0" w:space="0" w:color="auto"/>
        <w:bottom w:val="none" w:sz="0" w:space="0" w:color="auto"/>
        <w:right w:val="none" w:sz="0" w:space="0" w:color="auto"/>
      </w:divBdr>
    </w:div>
    <w:div w:id="973102147">
      <w:bodyDiv w:val="1"/>
      <w:marLeft w:val="0"/>
      <w:marRight w:val="0"/>
      <w:marTop w:val="0"/>
      <w:marBottom w:val="0"/>
      <w:divBdr>
        <w:top w:val="none" w:sz="0" w:space="0" w:color="auto"/>
        <w:left w:val="none" w:sz="0" w:space="0" w:color="auto"/>
        <w:bottom w:val="none" w:sz="0" w:space="0" w:color="auto"/>
        <w:right w:val="none" w:sz="0" w:space="0" w:color="auto"/>
      </w:divBdr>
    </w:div>
    <w:div w:id="979917508">
      <w:bodyDiv w:val="1"/>
      <w:marLeft w:val="0"/>
      <w:marRight w:val="0"/>
      <w:marTop w:val="0"/>
      <w:marBottom w:val="0"/>
      <w:divBdr>
        <w:top w:val="none" w:sz="0" w:space="0" w:color="auto"/>
        <w:left w:val="none" w:sz="0" w:space="0" w:color="auto"/>
        <w:bottom w:val="none" w:sz="0" w:space="0" w:color="auto"/>
        <w:right w:val="none" w:sz="0" w:space="0" w:color="auto"/>
      </w:divBdr>
    </w:div>
    <w:div w:id="980840503">
      <w:bodyDiv w:val="1"/>
      <w:marLeft w:val="0"/>
      <w:marRight w:val="0"/>
      <w:marTop w:val="0"/>
      <w:marBottom w:val="0"/>
      <w:divBdr>
        <w:top w:val="none" w:sz="0" w:space="0" w:color="auto"/>
        <w:left w:val="none" w:sz="0" w:space="0" w:color="auto"/>
        <w:bottom w:val="none" w:sz="0" w:space="0" w:color="auto"/>
        <w:right w:val="none" w:sz="0" w:space="0" w:color="auto"/>
      </w:divBdr>
    </w:div>
    <w:div w:id="992874511">
      <w:bodyDiv w:val="1"/>
      <w:marLeft w:val="0"/>
      <w:marRight w:val="0"/>
      <w:marTop w:val="0"/>
      <w:marBottom w:val="0"/>
      <w:divBdr>
        <w:top w:val="none" w:sz="0" w:space="0" w:color="auto"/>
        <w:left w:val="none" w:sz="0" w:space="0" w:color="auto"/>
        <w:bottom w:val="none" w:sz="0" w:space="0" w:color="auto"/>
        <w:right w:val="none" w:sz="0" w:space="0" w:color="auto"/>
      </w:divBdr>
    </w:div>
    <w:div w:id="995494389">
      <w:bodyDiv w:val="1"/>
      <w:marLeft w:val="0"/>
      <w:marRight w:val="0"/>
      <w:marTop w:val="0"/>
      <w:marBottom w:val="0"/>
      <w:divBdr>
        <w:top w:val="none" w:sz="0" w:space="0" w:color="auto"/>
        <w:left w:val="none" w:sz="0" w:space="0" w:color="auto"/>
        <w:bottom w:val="none" w:sz="0" w:space="0" w:color="auto"/>
        <w:right w:val="none" w:sz="0" w:space="0" w:color="auto"/>
      </w:divBdr>
    </w:div>
    <w:div w:id="996881976">
      <w:bodyDiv w:val="1"/>
      <w:marLeft w:val="0"/>
      <w:marRight w:val="0"/>
      <w:marTop w:val="0"/>
      <w:marBottom w:val="0"/>
      <w:divBdr>
        <w:top w:val="none" w:sz="0" w:space="0" w:color="auto"/>
        <w:left w:val="none" w:sz="0" w:space="0" w:color="auto"/>
        <w:bottom w:val="none" w:sz="0" w:space="0" w:color="auto"/>
        <w:right w:val="none" w:sz="0" w:space="0" w:color="auto"/>
      </w:divBdr>
    </w:div>
    <w:div w:id="998458821">
      <w:bodyDiv w:val="1"/>
      <w:marLeft w:val="0"/>
      <w:marRight w:val="0"/>
      <w:marTop w:val="0"/>
      <w:marBottom w:val="0"/>
      <w:divBdr>
        <w:top w:val="none" w:sz="0" w:space="0" w:color="auto"/>
        <w:left w:val="none" w:sz="0" w:space="0" w:color="auto"/>
        <w:bottom w:val="none" w:sz="0" w:space="0" w:color="auto"/>
        <w:right w:val="none" w:sz="0" w:space="0" w:color="auto"/>
      </w:divBdr>
    </w:div>
    <w:div w:id="999431238">
      <w:bodyDiv w:val="1"/>
      <w:marLeft w:val="0"/>
      <w:marRight w:val="0"/>
      <w:marTop w:val="0"/>
      <w:marBottom w:val="0"/>
      <w:divBdr>
        <w:top w:val="none" w:sz="0" w:space="0" w:color="auto"/>
        <w:left w:val="none" w:sz="0" w:space="0" w:color="auto"/>
        <w:bottom w:val="none" w:sz="0" w:space="0" w:color="auto"/>
        <w:right w:val="none" w:sz="0" w:space="0" w:color="auto"/>
      </w:divBdr>
    </w:div>
    <w:div w:id="1015696110">
      <w:bodyDiv w:val="1"/>
      <w:marLeft w:val="0"/>
      <w:marRight w:val="0"/>
      <w:marTop w:val="0"/>
      <w:marBottom w:val="0"/>
      <w:divBdr>
        <w:top w:val="none" w:sz="0" w:space="0" w:color="auto"/>
        <w:left w:val="none" w:sz="0" w:space="0" w:color="auto"/>
        <w:bottom w:val="none" w:sz="0" w:space="0" w:color="auto"/>
        <w:right w:val="none" w:sz="0" w:space="0" w:color="auto"/>
      </w:divBdr>
    </w:div>
    <w:div w:id="1019284178">
      <w:bodyDiv w:val="1"/>
      <w:marLeft w:val="0"/>
      <w:marRight w:val="0"/>
      <w:marTop w:val="0"/>
      <w:marBottom w:val="0"/>
      <w:divBdr>
        <w:top w:val="none" w:sz="0" w:space="0" w:color="auto"/>
        <w:left w:val="none" w:sz="0" w:space="0" w:color="auto"/>
        <w:bottom w:val="none" w:sz="0" w:space="0" w:color="auto"/>
        <w:right w:val="none" w:sz="0" w:space="0" w:color="auto"/>
      </w:divBdr>
    </w:div>
    <w:div w:id="1030453034">
      <w:bodyDiv w:val="1"/>
      <w:marLeft w:val="0"/>
      <w:marRight w:val="0"/>
      <w:marTop w:val="0"/>
      <w:marBottom w:val="0"/>
      <w:divBdr>
        <w:top w:val="none" w:sz="0" w:space="0" w:color="auto"/>
        <w:left w:val="none" w:sz="0" w:space="0" w:color="auto"/>
        <w:bottom w:val="none" w:sz="0" w:space="0" w:color="auto"/>
        <w:right w:val="none" w:sz="0" w:space="0" w:color="auto"/>
      </w:divBdr>
    </w:div>
    <w:div w:id="1049888599">
      <w:bodyDiv w:val="1"/>
      <w:marLeft w:val="0"/>
      <w:marRight w:val="0"/>
      <w:marTop w:val="0"/>
      <w:marBottom w:val="0"/>
      <w:divBdr>
        <w:top w:val="none" w:sz="0" w:space="0" w:color="auto"/>
        <w:left w:val="none" w:sz="0" w:space="0" w:color="auto"/>
        <w:bottom w:val="none" w:sz="0" w:space="0" w:color="auto"/>
        <w:right w:val="none" w:sz="0" w:space="0" w:color="auto"/>
      </w:divBdr>
    </w:div>
    <w:div w:id="1065447586">
      <w:bodyDiv w:val="1"/>
      <w:marLeft w:val="0"/>
      <w:marRight w:val="0"/>
      <w:marTop w:val="0"/>
      <w:marBottom w:val="0"/>
      <w:divBdr>
        <w:top w:val="none" w:sz="0" w:space="0" w:color="auto"/>
        <w:left w:val="none" w:sz="0" w:space="0" w:color="auto"/>
        <w:bottom w:val="none" w:sz="0" w:space="0" w:color="auto"/>
        <w:right w:val="none" w:sz="0" w:space="0" w:color="auto"/>
      </w:divBdr>
    </w:div>
    <w:div w:id="1079985014">
      <w:bodyDiv w:val="1"/>
      <w:marLeft w:val="0"/>
      <w:marRight w:val="0"/>
      <w:marTop w:val="0"/>
      <w:marBottom w:val="0"/>
      <w:divBdr>
        <w:top w:val="none" w:sz="0" w:space="0" w:color="auto"/>
        <w:left w:val="none" w:sz="0" w:space="0" w:color="auto"/>
        <w:bottom w:val="none" w:sz="0" w:space="0" w:color="auto"/>
        <w:right w:val="none" w:sz="0" w:space="0" w:color="auto"/>
      </w:divBdr>
    </w:div>
    <w:div w:id="1087580305">
      <w:bodyDiv w:val="1"/>
      <w:marLeft w:val="0"/>
      <w:marRight w:val="0"/>
      <w:marTop w:val="0"/>
      <w:marBottom w:val="0"/>
      <w:divBdr>
        <w:top w:val="none" w:sz="0" w:space="0" w:color="auto"/>
        <w:left w:val="none" w:sz="0" w:space="0" w:color="auto"/>
        <w:bottom w:val="none" w:sz="0" w:space="0" w:color="auto"/>
        <w:right w:val="none" w:sz="0" w:space="0" w:color="auto"/>
      </w:divBdr>
    </w:div>
    <w:div w:id="1124621377">
      <w:bodyDiv w:val="1"/>
      <w:marLeft w:val="0"/>
      <w:marRight w:val="0"/>
      <w:marTop w:val="0"/>
      <w:marBottom w:val="0"/>
      <w:divBdr>
        <w:top w:val="none" w:sz="0" w:space="0" w:color="auto"/>
        <w:left w:val="none" w:sz="0" w:space="0" w:color="auto"/>
        <w:bottom w:val="none" w:sz="0" w:space="0" w:color="auto"/>
        <w:right w:val="none" w:sz="0" w:space="0" w:color="auto"/>
      </w:divBdr>
    </w:div>
    <w:div w:id="1129589280">
      <w:bodyDiv w:val="1"/>
      <w:marLeft w:val="0"/>
      <w:marRight w:val="0"/>
      <w:marTop w:val="0"/>
      <w:marBottom w:val="0"/>
      <w:divBdr>
        <w:top w:val="none" w:sz="0" w:space="0" w:color="auto"/>
        <w:left w:val="none" w:sz="0" w:space="0" w:color="auto"/>
        <w:bottom w:val="none" w:sz="0" w:space="0" w:color="auto"/>
        <w:right w:val="none" w:sz="0" w:space="0" w:color="auto"/>
      </w:divBdr>
    </w:div>
    <w:div w:id="1141537698">
      <w:bodyDiv w:val="1"/>
      <w:marLeft w:val="0"/>
      <w:marRight w:val="0"/>
      <w:marTop w:val="0"/>
      <w:marBottom w:val="0"/>
      <w:divBdr>
        <w:top w:val="none" w:sz="0" w:space="0" w:color="auto"/>
        <w:left w:val="none" w:sz="0" w:space="0" w:color="auto"/>
        <w:bottom w:val="none" w:sz="0" w:space="0" w:color="auto"/>
        <w:right w:val="none" w:sz="0" w:space="0" w:color="auto"/>
      </w:divBdr>
    </w:div>
    <w:div w:id="1141918932">
      <w:bodyDiv w:val="1"/>
      <w:marLeft w:val="0"/>
      <w:marRight w:val="0"/>
      <w:marTop w:val="0"/>
      <w:marBottom w:val="0"/>
      <w:divBdr>
        <w:top w:val="none" w:sz="0" w:space="0" w:color="auto"/>
        <w:left w:val="none" w:sz="0" w:space="0" w:color="auto"/>
        <w:bottom w:val="none" w:sz="0" w:space="0" w:color="auto"/>
        <w:right w:val="none" w:sz="0" w:space="0" w:color="auto"/>
      </w:divBdr>
    </w:div>
    <w:div w:id="1143350679">
      <w:bodyDiv w:val="1"/>
      <w:marLeft w:val="0"/>
      <w:marRight w:val="0"/>
      <w:marTop w:val="0"/>
      <w:marBottom w:val="0"/>
      <w:divBdr>
        <w:top w:val="none" w:sz="0" w:space="0" w:color="auto"/>
        <w:left w:val="none" w:sz="0" w:space="0" w:color="auto"/>
        <w:bottom w:val="none" w:sz="0" w:space="0" w:color="auto"/>
        <w:right w:val="none" w:sz="0" w:space="0" w:color="auto"/>
      </w:divBdr>
    </w:div>
    <w:div w:id="1147014316">
      <w:bodyDiv w:val="1"/>
      <w:marLeft w:val="0"/>
      <w:marRight w:val="0"/>
      <w:marTop w:val="0"/>
      <w:marBottom w:val="0"/>
      <w:divBdr>
        <w:top w:val="none" w:sz="0" w:space="0" w:color="auto"/>
        <w:left w:val="none" w:sz="0" w:space="0" w:color="auto"/>
        <w:bottom w:val="none" w:sz="0" w:space="0" w:color="auto"/>
        <w:right w:val="none" w:sz="0" w:space="0" w:color="auto"/>
      </w:divBdr>
    </w:div>
    <w:div w:id="1147168071">
      <w:bodyDiv w:val="1"/>
      <w:marLeft w:val="0"/>
      <w:marRight w:val="0"/>
      <w:marTop w:val="0"/>
      <w:marBottom w:val="0"/>
      <w:divBdr>
        <w:top w:val="none" w:sz="0" w:space="0" w:color="auto"/>
        <w:left w:val="none" w:sz="0" w:space="0" w:color="auto"/>
        <w:bottom w:val="none" w:sz="0" w:space="0" w:color="auto"/>
        <w:right w:val="none" w:sz="0" w:space="0" w:color="auto"/>
      </w:divBdr>
    </w:div>
    <w:div w:id="1154250673">
      <w:bodyDiv w:val="1"/>
      <w:marLeft w:val="0"/>
      <w:marRight w:val="0"/>
      <w:marTop w:val="0"/>
      <w:marBottom w:val="0"/>
      <w:divBdr>
        <w:top w:val="none" w:sz="0" w:space="0" w:color="auto"/>
        <w:left w:val="none" w:sz="0" w:space="0" w:color="auto"/>
        <w:bottom w:val="none" w:sz="0" w:space="0" w:color="auto"/>
        <w:right w:val="none" w:sz="0" w:space="0" w:color="auto"/>
      </w:divBdr>
    </w:div>
    <w:div w:id="1155536366">
      <w:bodyDiv w:val="1"/>
      <w:marLeft w:val="0"/>
      <w:marRight w:val="0"/>
      <w:marTop w:val="0"/>
      <w:marBottom w:val="0"/>
      <w:divBdr>
        <w:top w:val="none" w:sz="0" w:space="0" w:color="auto"/>
        <w:left w:val="none" w:sz="0" w:space="0" w:color="auto"/>
        <w:bottom w:val="none" w:sz="0" w:space="0" w:color="auto"/>
        <w:right w:val="none" w:sz="0" w:space="0" w:color="auto"/>
      </w:divBdr>
    </w:div>
    <w:div w:id="1160653552">
      <w:bodyDiv w:val="1"/>
      <w:marLeft w:val="0"/>
      <w:marRight w:val="0"/>
      <w:marTop w:val="0"/>
      <w:marBottom w:val="0"/>
      <w:divBdr>
        <w:top w:val="none" w:sz="0" w:space="0" w:color="auto"/>
        <w:left w:val="none" w:sz="0" w:space="0" w:color="auto"/>
        <w:bottom w:val="none" w:sz="0" w:space="0" w:color="auto"/>
        <w:right w:val="none" w:sz="0" w:space="0" w:color="auto"/>
      </w:divBdr>
    </w:div>
    <w:div w:id="1160658202">
      <w:bodyDiv w:val="1"/>
      <w:marLeft w:val="0"/>
      <w:marRight w:val="0"/>
      <w:marTop w:val="0"/>
      <w:marBottom w:val="0"/>
      <w:divBdr>
        <w:top w:val="none" w:sz="0" w:space="0" w:color="auto"/>
        <w:left w:val="none" w:sz="0" w:space="0" w:color="auto"/>
        <w:bottom w:val="none" w:sz="0" w:space="0" w:color="auto"/>
        <w:right w:val="none" w:sz="0" w:space="0" w:color="auto"/>
      </w:divBdr>
    </w:div>
    <w:div w:id="1163934558">
      <w:bodyDiv w:val="1"/>
      <w:marLeft w:val="0"/>
      <w:marRight w:val="0"/>
      <w:marTop w:val="0"/>
      <w:marBottom w:val="0"/>
      <w:divBdr>
        <w:top w:val="none" w:sz="0" w:space="0" w:color="auto"/>
        <w:left w:val="none" w:sz="0" w:space="0" w:color="auto"/>
        <w:bottom w:val="none" w:sz="0" w:space="0" w:color="auto"/>
        <w:right w:val="none" w:sz="0" w:space="0" w:color="auto"/>
      </w:divBdr>
    </w:div>
    <w:div w:id="1167983082">
      <w:bodyDiv w:val="1"/>
      <w:marLeft w:val="0"/>
      <w:marRight w:val="0"/>
      <w:marTop w:val="0"/>
      <w:marBottom w:val="0"/>
      <w:divBdr>
        <w:top w:val="none" w:sz="0" w:space="0" w:color="auto"/>
        <w:left w:val="none" w:sz="0" w:space="0" w:color="auto"/>
        <w:bottom w:val="none" w:sz="0" w:space="0" w:color="auto"/>
        <w:right w:val="none" w:sz="0" w:space="0" w:color="auto"/>
      </w:divBdr>
    </w:div>
    <w:div w:id="1175456576">
      <w:bodyDiv w:val="1"/>
      <w:marLeft w:val="0"/>
      <w:marRight w:val="0"/>
      <w:marTop w:val="0"/>
      <w:marBottom w:val="0"/>
      <w:divBdr>
        <w:top w:val="none" w:sz="0" w:space="0" w:color="auto"/>
        <w:left w:val="none" w:sz="0" w:space="0" w:color="auto"/>
        <w:bottom w:val="none" w:sz="0" w:space="0" w:color="auto"/>
        <w:right w:val="none" w:sz="0" w:space="0" w:color="auto"/>
      </w:divBdr>
    </w:div>
    <w:div w:id="1194882931">
      <w:bodyDiv w:val="1"/>
      <w:marLeft w:val="0"/>
      <w:marRight w:val="0"/>
      <w:marTop w:val="0"/>
      <w:marBottom w:val="0"/>
      <w:divBdr>
        <w:top w:val="none" w:sz="0" w:space="0" w:color="auto"/>
        <w:left w:val="none" w:sz="0" w:space="0" w:color="auto"/>
        <w:bottom w:val="none" w:sz="0" w:space="0" w:color="auto"/>
        <w:right w:val="none" w:sz="0" w:space="0" w:color="auto"/>
      </w:divBdr>
    </w:div>
    <w:div w:id="1204094215">
      <w:bodyDiv w:val="1"/>
      <w:marLeft w:val="0"/>
      <w:marRight w:val="0"/>
      <w:marTop w:val="0"/>
      <w:marBottom w:val="0"/>
      <w:divBdr>
        <w:top w:val="none" w:sz="0" w:space="0" w:color="auto"/>
        <w:left w:val="none" w:sz="0" w:space="0" w:color="auto"/>
        <w:bottom w:val="none" w:sz="0" w:space="0" w:color="auto"/>
        <w:right w:val="none" w:sz="0" w:space="0" w:color="auto"/>
      </w:divBdr>
    </w:div>
    <w:div w:id="1220477798">
      <w:bodyDiv w:val="1"/>
      <w:marLeft w:val="0"/>
      <w:marRight w:val="0"/>
      <w:marTop w:val="0"/>
      <w:marBottom w:val="0"/>
      <w:divBdr>
        <w:top w:val="none" w:sz="0" w:space="0" w:color="auto"/>
        <w:left w:val="none" w:sz="0" w:space="0" w:color="auto"/>
        <w:bottom w:val="none" w:sz="0" w:space="0" w:color="auto"/>
        <w:right w:val="none" w:sz="0" w:space="0" w:color="auto"/>
      </w:divBdr>
    </w:div>
    <w:div w:id="1221089510">
      <w:bodyDiv w:val="1"/>
      <w:marLeft w:val="0"/>
      <w:marRight w:val="0"/>
      <w:marTop w:val="0"/>
      <w:marBottom w:val="0"/>
      <w:divBdr>
        <w:top w:val="none" w:sz="0" w:space="0" w:color="auto"/>
        <w:left w:val="none" w:sz="0" w:space="0" w:color="auto"/>
        <w:bottom w:val="none" w:sz="0" w:space="0" w:color="auto"/>
        <w:right w:val="none" w:sz="0" w:space="0" w:color="auto"/>
      </w:divBdr>
    </w:div>
    <w:div w:id="1224829633">
      <w:bodyDiv w:val="1"/>
      <w:marLeft w:val="0"/>
      <w:marRight w:val="0"/>
      <w:marTop w:val="0"/>
      <w:marBottom w:val="0"/>
      <w:divBdr>
        <w:top w:val="none" w:sz="0" w:space="0" w:color="auto"/>
        <w:left w:val="none" w:sz="0" w:space="0" w:color="auto"/>
        <w:bottom w:val="none" w:sz="0" w:space="0" w:color="auto"/>
        <w:right w:val="none" w:sz="0" w:space="0" w:color="auto"/>
      </w:divBdr>
    </w:div>
    <w:div w:id="1225599977">
      <w:bodyDiv w:val="1"/>
      <w:marLeft w:val="0"/>
      <w:marRight w:val="0"/>
      <w:marTop w:val="0"/>
      <w:marBottom w:val="0"/>
      <w:divBdr>
        <w:top w:val="none" w:sz="0" w:space="0" w:color="auto"/>
        <w:left w:val="none" w:sz="0" w:space="0" w:color="auto"/>
        <w:bottom w:val="none" w:sz="0" w:space="0" w:color="auto"/>
        <w:right w:val="none" w:sz="0" w:space="0" w:color="auto"/>
      </w:divBdr>
    </w:div>
    <w:div w:id="1233270282">
      <w:bodyDiv w:val="1"/>
      <w:marLeft w:val="0"/>
      <w:marRight w:val="0"/>
      <w:marTop w:val="0"/>
      <w:marBottom w:val="0"/>
      <w:divBdr>
        <w:top w:val="none" w:sz="0" w:space="0" w:color="auto"/>
        <w:left w:val="none" w:sz="0" w:space="0" w:color="auto"/>
        <w:bottom w:val="none" w:sz="0" w:space="0" w:color="auto"/>
        <w:right w:val="none" w:sz="0" w:space="0" w:color="auto"/>
      </w:divBdr>
    </w:div>
    <w:div w:id="1237781840">
      <w:bodyDiv w:val="1"/>
      <w:marLeft w:val="0"/>
      <w:marRight w:val="0"/>
      <w:marTop w:val="0"/>
      <w:marBottom w:val="0"/>
      <w:divBdr>
        <w:top w:val="none" w:sz="0" w:space="0" w:color="auto"/>
        <w:left w:val="none" w:sz="0" w:space="0" w:color="auto"/>
        <w:bottom w:val="none" w:sz="0" w:space="0" w:color="auto"/>
        <w:right w:val="none" w:sz="0" w:space="0" w:color="auto"/>
      </w:divBdr>
    </w:div>
    <w:div w:id="1238786405">
      <w:bodyDiv w:val="1"/>
      <w:marLeft w:val="0"/>
      <w:marRight w:val="0"/>
      <w:marTop w:val="0"/>
      <w:marBottom w:val="0"/>
      <w:divBdr>
        <w:top w:val="none" w:sz="0" w:space="0" w:color="auto"/>
        <w:left w:val="none" w:sz="0" w:space="0" w:color="auto"/>
        <w:bottom w:val="none" w:sz="0" w:space="0" w:color="auto"/>
        <w:right w:val="none" w:sz="0" w:space="0" w:color="auto"/>
      </w:divBdr>
    </w:div>
    <w:div w:id="1253464564">
      <w:bodyDiv w:val="1"/>
      <w:marLeft w:val="0"/>
      <w:marRight w:val="0"/>
      <w:marTop w:val="0"/>
      <w:marBottom w:val="0"/>
      <w:divBdr>
        <w:top w:val="none" w:sz="0" w:space="0" w:color="auto"/>
        <w:left w:val="none" w:sz="0" w:space="0" w:color="auto"/>
        <w:bottom w:val="none" w:sz="0" w:space="0" w:color="auto"/>
        <w:right w:val="none" w:sz="0" w:space="0" w:color="auto"/>
      </w:divBdr>
    </w:div>
    <w:div w:id="1255743667">
      <w:bodyDiv w:val="1"/>
      <w:marLeft w:val="0"/>
      <w:marRight w:val="0"/>
      <w:marTop w:val="0"/>
      <w:marBottom w:val="0"/>
      <w:divBdr>
        <w:top w:val="none" w:sz="0" w:space="0" w:color="auto"/>
        <w:left w:val="none" w:sz="0" w:space="0" w:color="auto"/>
        <w:bottom w:val="none" w:sz="0" w:space="0" w:color="auto"/>
        <w:right w:val="none" w:sz="0" w:space="0" w:color="auto"/>
      </w:divBdr>
    </w:div>
    <w:div w:id="1272131816">
      <w:bodyDiv w:val="1"/>
      <w:marLeft w:val="0"/>
      <w:marRight w:val="0"/>
      <w:marTop w:val="0"/>
      <w:marBottom w:val="0"/>
      <w:divBdr>
        <w:top w:val="none" w:sz="0" w:space="0" w:color="auto"/>
        <w:left w:val="none" w:sz="0" w:space="0" w:color="auto"/>
        <w:bottom w:val="none" w:sz="0" w:space="0" w:color="auto"/>
        <w:right w:val="none" w:sz="0" w:space="0" w:color="auto"/>
      </w:divBdr>
    </w:div>
    <w:div w:id="1276983046">
      <w:bodyDiv w:val="1"/>
      <w:marLeft w:val="0"/>
      <w:marRight w:val="0"/>
      <w:marTop w:val="0"/>
      <w:marBottom w:val="0"/>
      <w:divBdr>
        <w:top w:val="none" w:sz="0" w:space="0" w:color="auto"/>
        <w:left w:val="none" w:sz="0" w:space="0" w:color="auto"/>
        <w:bottom w:val="none" w:sz="0" w:space="0" w:color="auto"/>
        <w:right w:val="none" w:sz="0" w:space="0" w:color="auto"/>
      </w:divBdr>
    </w:div>
    <w:div w:id="1284843360">
      <w:bodyDiv w:val="1"/>
      <w:marLeft w:val="0"/>
      <w:marRight w:val="0"/>
      <w:marTop w:val="0"/>
      <w:marBottom w:val="0"/>
      <w:divBdr>
        <w:top w:val="none" w:sz="0" w:space="0" w:color="auto"/>
        <w:left w:val="none" w:sz="0" w:space="0" w:color="auto"/>
        <w:bottom w:val="none" w:sz="0" w:space="0" w:color="auto"/>
        <w:right w:val="none" w:sz="0" w:space="0" w:color="auto"/>
      </w:divBdr>
    </w:div>
    <w:div w:id="1286884490">
      <w:bodyDiv w:val="1"/>
      <w:marLeft w:val="0"/>
      <w:marRight w:val="0"/>
      <w:marTop w:val="0"/>
      <w:marBottom w:val="0"/>
      <w:divBdr>
        <w:top w:val="none" w:sz="0" w:space="0" w:color="auto"/>
        <w:left w:val="none" w:sz="0" w:space="0" w:color="auto"/>
        <w:bottom w:val="none" w:sz="0" w:space="0" w:color="auto"/>
        <w:right w:val="none" w:sz="0" w:space="0" w:color="auto"/>
      </w:divBdr>
    </w:div>
    <w:div w:id="1289583074">
      <w:bodyDiv w:val="1"/>
      <w:marLeft w:val="0"/>
      <w:marRight w:val="0"/>
      <w:marTop w:val="0"/>
      <w:marBottom w:val="0"/>
      <w:divBdr>
        <w:top w:val="none" w:sz="0" w:space="0" w:color="auto"/>
        <w:left w:val="none" w:sz="0" w:space="0" w:color="auto"/>
        <w:bottom w:val="none" w:sz="0" w:space="0" w:color="auto"/>
        <w:right w:val="none" w:sz="0" w:space="0" w:color="auto"/>
      </w:divBdr>
    </w:div>
    <w:div w:id="1292251034">
      <w:bodyDiv w:val="1"/>
      <w:marLeft w:val="0"/>
      <w:marRight w:val="0"/>
      <w:marTop w:val="0"/>
      <w:marBottom w:val="0"/>
      <w:divBdr>
        <w:top w:val="none" w:sz="0" w:space="0" w:color="auto"/>
        <w:left w:val="none" w:sz="0" w:space="0" w:color="auto"/>
        <w:bottom w:val="none" w:sz="0" w:space="0" w:color="auto"/>
        <w:right w:val="none" w:sz="0" w:space="0" w:color="auto"/>
      </w:divBdr>
    </w:div>
    <w:div w:id="1293708099">
      <w:bodyDiv w:val="1"/>
      <w:marLeft w:val="0"/>
      <w:marRight w:val="0"/>
      <w:marTop w:val="0"/>
      <w:marBottom w:val="0"/>
      <w:divBdr>
        <w:top w:val="none" w:sz="0" w:space="0" w:color="auto"/>
        <w:left w:val="none" w:sz="0" w:space="0" w:color="auto"/>
        <w:bottom w:val="none" w:sz="0" w:space="0" w:color="auto"/>
        <w:right w:val="none" w:sz="0" w:space="0" w:color="auto"/>
      </w:divBdr>
    </w:div>
    <w:div w:id="1294873543">
      <w:bodyDiv w:val="1"/>
      <w:marLeft w:val="0"/>
      <w:marRight w:val="0"/>
      <w:marTop w:val="0"/>
      <w:marBottom w:val="0"/>
      <w:divBdr>
        <w:top w:val="none" w:sz="0" w:space="0" w:color="auto"/>
        <w:left w:val="none" w:sz="0" w:space="0" w:color="auto"/>
        <w:bottom w:val="none" w:sz="0" w:space="0" w:color="auto"/>
        <w:right w:val="none" w:sz="0" w:space="0" w:color="auto"/>
      </w:divBdr>
    </w:div>
    <w:div w:id="1297838281">
      <w:bodyDiv w:val="1"/>
      <w:marLeft w:val="0"/>
      <w:marRight w:val="0"/>
      <w:marTop w:val="0"/>
      <w:marBottom w:val="0"/>
      <w:divBdr>
        <w:top w:val="none" w:sz="0" w:space="0" w:color="auto"/>
        <w:left w:val="none" w:sz="0" w:space="0" w:color="auto"/>
        <w:bottom w:val="none" w:sz="0" w:space="0" w:color="auto"/>
        <w:right w:val="none" w:sz="0" w:space="0" w:color="auto"/>
      </w:divBdr>
    </w:div>
    <w:div w:id="1303581178">
      <w:bodyDiv w:val="1"/>
      <w:marLeft w:val="0"/>
      <w:marRight w:val="0"/>
      <w:marTop w:val="0"/>
      <w:marBottom w:val="0"/>
      <w:divBdr>
        <w:top w:val="none" w:sz="0" w:space="0" w:color="auto"/>
        <w:left w:val="none" w:sz="0" w:space="0" w:color="auto"/>
        <w:bottom w:val="none" w:sz="0" w:space="0" w:color="auto"/>
        <w:right w:val="none" w:sz="0" w:space="0" w:color="auto"/>
      </w:divBdr>
    </w:div>
    <w:div w:id="1348600515">
      <w:bodyDiv w:val="1"/>
      <w:marLeft w:val="0"/>
      <w:marRight w:val="0"/>
      <w:marTop w:val="0"/>
      <w:marBottom w:val="0"/>
      <w:divBdr>
        <w:top w:val="none" w:sz="0" w:space="0" w:color="auto"/>
        <w:left w:val="none" w:sz="0" w:space="0" w:color="auto"/>
        <w:bottom w:val="none" w:sz="0" w:space="0" w:color="auto"/>
        <w:right w:val="none" w:sz="0" w:space="0" w:color="auto"/>
      </w:divBdr>
    </w:div>
    <w:div w:id="1350066692">
      <w:bodyDiv w:val="1"/>
      <w:marLeft w:val="0"/>
      <w:marRight w:val="0"/>
      <w:marTop w:val="0"/>
      <w:marBottom w:val="0"/>
      <w:divBdr>
        <w:top w:val="none" w:sz="0" w:space="0" w:color="auto"/>
        <w:left w:val="none" w:sz="0" w:space="0" w:color="auto"/>
        <w:bottom w:val="none" w:sz="0" w:space="0" w:color="auto"/>
        <w:right w:val="none" w:sz="0" w:space="0" w:color="auto"/>
      </w:divBdr>
    </w:div>
    <w:div w:id="1375959539">
      <w:bodyDiv w:val="1"/>
      <w:marLeft w:val="0"/>
      <w:marRight w:val="0"/>
      <w:marTop w:val="0"/>
      <w:marBottom w:val="0"/>
      <w:divBdr>
        <w:top w:val="none" w:sz="0" w:space="0" w:color="auto"/>
        <w:left w:val="none" w:sz="0" w:space="0" w:color="auto"/>
        <w:bottom w:val="none" w:sz="0" w:space="0" w:color="auto"/>
        <w:right w:val="none" w:sz="0" w:space="0" w:color="auto"/>
      </w:divBdr>
    </w:div>
    <w:div w:id="1381055261">
      <w:bodyDiv w:val="1"/>
      <w:marLeft w:val="0"/>
      <w:marRight w:val="0"/>
      <w:marTop w:val="0"/>
      <w:marBottom w:val="0"/>
      <w:divBdr>
        <w:top w:val="none" w:sz="0" w:space="0" w:color="auto"/>
        <w:left w:val="none" w:sz="0" w:space="0" w:color="auto"/>
        <w:bottom w:val="none" w:sz="0" w:space="0" w:color="auto"/>
        <w:right w:val="none" w:sz="0" w:space="0" w:color="auto"/>
      </w:divBdr>
    </w:div>
    <w:div w:id="1387797198">
      <w:bodyDiv w:val="1"/>
      <w:marLeft w:val="0"/>
      <w:marRight w:val="0"/>
      <w:marTop w:val="0"/>
      <w:marBottom w:val="0"/>
      <w:divBdr>
        <w:top w:val="none" w:sz="0" w:space="0" w:color="auto"/>
        <w:left w:val="none" w:sz="0" w:space="0" w:color="auto"/>
        <w:bottom w:val="none" w:sz="0" w:space="0" w:color="auto"/>
        <w:right w:val="none" w:sz="0" w:space="0" w:color="auto"/>
      </w:divBdr>
    </w:div>
    <w:div w:id="1392189043">
      <w:bodyDiv w:val="1"/>
      <w:marLeft w:val="0"/>
      <w:marRight w:val="0"/>
      <w:marTop w:val="0"/>
      <w:marBottom w:val="0"/>
      <w:divBdr>
        <w:top w:val="none" w:sz="0" w:space="0" w:color="auto"/>
        <w:left w:val="none" w:sz="0" w:space="0" w:color="auto"/>
        <w:bottom w:val="none" w:sz="0" w:space="0" w:color="auto"/>
        <w:right w:val="none" w:sz="0" w:space="0" w:color="auto"/>
      </w:divBdr>
    </w:div>
    <w:div w:id="1396782582">
      <w:bodyDiv w:val="1"/>
      <w:marLeft w:val="0"/>
      <w:marRight w:val="0"/>
      <w:marTop w:val="0"/>
      <w:marBottom w:val="0"/>
      <w:divBdr>
        <w:top w:val="none" w:sz="0" w:space="0" w:color="auto"/>
        <w:left w:val="none" w:sz="0" w:space="0" w:color="auto"/>
        <w:bottom w:val="none" w:sz="0" w:space="0" w:color="auto"/>
        <w:right w:val="none" w:sz="0" w:space="0" w:color="auto"/>
      </w:divBdr>
    </w:div>
    <w:div w:id="1397977191">
      <w:bodyDiv w:val="1"/>
      <w:marLeft w:val="0"/>
      <w:marRight w:val="0"/>
      <w:marTop w:val="0"/>
      <w:marBottom w:val="0"/>
      <w:divBdr>
        <w:top w:val="none" w:sz="0" w:space="0" w:color="auto"/>
        <w:left w:val="none" w:sz="0" w:space="0" w:color="auto"/>
        <w:bottom w:val="none" w:sz="0" w:space="0" w:color="auto"/>
        <w:right w:val="none" w:sz="0" w:space="0" w:color="auto"/>
      </w:divBdr>
    </w:div>
    <w:div w:id="1399523033">
      <w:bodyDiv w:val="1"/>
      <w:marLeft w:val="0"/>
      <w:marRight w:val="0"/>
      <w:marTop w:val="0"/>
      <w:marBottom w:val="0"/>
      <w:divBdr>
        <w:top w:val="none" w:sz="0" w:space="0" w:color="auto"/>
        <w:left w:val="none" w:sz="0" w:space="0" w:color="auto"/>
        <w:bottom w:val="none" w:sz="0" w:space="0" w:color="auto"/>
        <w:right w:val="none" w:sz="0" w:space="0" w:color="auto"/>
      </w:divBdr>
    </w:div>
    <w:div w:id="1399590024">
      <w:bodyDiv w:val="1"/>
      <w:marLeft w:val="0"/>
      <w:marRight w:val="0"/>
      <w:marTop w:val="0"/>
      <w:marBottom w:val="0"/>
      <w:divBdr>
        <w:top w:val="none" w:sz="0" w:space="0" w:color="auto"/>
        <w:left w:val="none" w:sz="0" w:space="0" w:color="auto"/>
        <w:bottom w:val="none" w:sz="0" w:space="0" w:color="auto"/>
        <w:right w:val="none" w:sz="0" w:space="0" w:color="auto"/>
      </w:divBdr>
    </w:div>
    <w:div w:id="1407150400">
      <w:bodyDiv w:val="1"/>
      <w:marLeft w:val="0"/>
      <w:marRight w:val="0"/>
      <w:marTop w:val="0"/>
      <w:marBottom w:val="0"/>
      <w:divBdr>
        <w:top w:val="none" w:sz="0" w:space="0" w:color="auto"/>
        <w:left w:val="none" w:sz="0" w:space="0" w:color="auto"/>
        <w:bottom w:val="none" w:sz="0" w:space="0" w:color="auto"/>
        <w:right w:val="none" w:sz="0" w:space="0" w:color="auto"/>
      </w:divBdr>
    </w:div>
    <w:div w:id="1417825126">
      <w:bodyDiv w:val="1"/>
      <w:marLeft w:val="0"/>
      <w:marRight w:val="0"/>
      <w:marTop w:val="0"/>
      <w:marBottom w:val="0"/>
      <w:divBdr>
        <w:top w:val="none" w:sz="0" w:space="0" w:color="auto"/>
        <w:left w:val="none" w:sz="0" w:space="0" w:color="auto"/>
        <w:bottom w:val="none" w:sz="0" w:space="0" w:color="auto"/>
        <w:right w:val="none" w:sz="0" w:space="0" w:color="auto"/>
      </w:divBdr>
    </w:div>
    <w:div w:id="1439568653">
      <w:bodyDiv w:val="1"/>
      <w:marLeft w:val="0"/>
      <w:marRight w:val="0"/>
      <w:marTop w:val="0"/>
      <w:marBottom w:val="0"/>
      <w:divBdr>
        <w:top w:val="none" w:sz="0" w:space="0" w:color="auto"/>
        <w:left w:val="none" w:sz="0" w:space="0" w:color="auto"/>
        <w:bottom w:val="none" w:sz="0" w:space="0" w:color="auto"/>
        <w:right w:val="none" w:sz="0" w:space="0" w:color="auto"/>
      </w:divBdr>
    </w:div>
    <w:div w:id="1451515045">
      <w:bodyDiv w:val="1"/>
      <w:marLeft w:val="0"/>
      <w:marRight w:val="0"/>
      <w:marTop w:val="0"/>
      <w:marBottom w:val="0"/>
      <w:divBdr>
        <w:top w:val="none" w:sz="0" w:space="0" w:color="auto"/>
        <w:left w:val="none" w:sz="0" w:space="0" w:color="auto"/>
        <w:bottom w:val="none" w:sz="0" w:space="0" w:color="auto"/>
        <w:right w:val="none" w:sz="0" w:space="0" w:color="auto"/>
      </w:divBdr>
    </w:div>
    <w:div w:id="1453356546">
      <w:bodyDiv w:val="1"/>
      <w:marLeft w:val="0"/>
      <w:marRight w:val="0"/>
      <w:marTop w:val="0"/>
      <w:marBottom w:val="0"/>
      <w:divBdr>
        <w:top w:val="none" w:sz="0" w:space="0" w:color="auto"/>
        <w:left w:val="none" w:sz="0" w:space="0" w:color="auto"/>
        <w:bottom w:val="none" w:sz="0" w:space="0" w:color="auto"/>
        <w:right w:val="none" w:sz="0" w:space="0" w:color="auto"/>
      </w:divBdr>
    </w:div>
    <w:div w:id="1454325585">
      <w:bodyDiv w:val="1"/>
      <w:marLeft w:val="0"/>
      <w:marRight w:val="0"/>
      <w:marTop w:val="0"/>
      <w:marBottom w:val="0"/>
      <w:divBdr>
        <w:top w:val="none" w:sz="0" w:space="0" w:color="auto"/>
        <w:left w:val="none" w:sz="0" w:space="0" w:color="auto"/>
        <w:bottom w:val="none" w:sz="0" w:space="0" w:color="auto"/>
        <w:right w:val="none" w:sz="0" w:space="0" w:color="auto"/>
      </w:divBdr>
    </w:div>
    <w:div w:id="1459683556">
      <w:bodyDiv w:val="1"/>
      <w:marLeft w:val="0"/>
      <w:marRight w:val="0"/>
      <w:marTop w:val="0"/>
      <w:marBottom w:val="0"/>
      <w:divBdr>
        <w:top w:val="none" w:sz="0" w:space="0" w:color="auto"/>
        <w:left w:val="none" w:sz="0" w:space="0" w:color="auto"/>
        <w:bottom w:val="none" w:sz="0" w:space="0" w:color="auto"/>
        <w:right w:val="none" w:sz="0" w:space="0" w:color="auto"/>
      </w:divBdr>
    </w:div>
    <w:div w:id="1465849483">
      <w:bodyDiv w:val="1"/>
      <w:marLeft w:val="0"/>
      <w:marRight w:val="0"/>
      <w:marTop w:val="0"/>
      <w:marBottom w:val="0"/>
      <w:divBdr>
        <w:top w:val="none" w:sz="0" w:space="0" w:color="auto"/>
        <w:left w:val="none" w:sz="0" w:space="0" w:color="auto"/>
        <w:bottom w:val="none" w:sz="0" w:space="0" w:color="auto"/>
        <w:right w:val="none" w:sz="0" w:space="0" w:color="auto"/>
      </w:divBdr>
    </w:div>
    <w:div w:id="1467355918">
      <w:bodyDiv w:val="1"/>
      <w:marLeft w:val="0"/>
      <w:marRight w:val="0"/>
      <w:marTop w:val="0"/>
      <w:marBottom w:val="0"/>
      <w:divBdr>
        <w:top w:val="none" w:sz="0" w:space="0" w:color="auto"/>
        <w:left w:val="none" w:sz="0" w:space="0" w:color="auto"/>
        <w:bottom w:val="none" w:sz="0" w:space="0" w:color="auto"/>
        <w:right w:val="none" w:sz="0" w:space="0" w:color="auto"/>
      </w:divBdr>
    </w:div>
    <w:div w:id="1472600372">
      <w:bodyDiv w:val="1"/>
      <w:marLeft w:val="0"/>
      <w:marRight w:val="0"/>
      <w:marTop w:val="0"/>
      <w:marBottom w:val="0"/>
      <w:divBdr>
        <w:top w:val="none" w:sz="0" w:space="0" w:color="auto"/>
        <w:left w:val="none" w:sz="0" w:space="0" w:color="auto"/>
        <w:bottom w:val="none" w:sz="0" w:space="0" w:color="auto"/>
        <w:right w:val="none" w:sz="0" w:space="0" w:color="auto"/>
      </w:divBdr>
    </w:div>
    <w:div w:id="1479375925">
      <w:bodyDiv w:val="1"/>
      <w:marLeft w:val="0"/>
      <w:marRight w:val="0"/>
      <w:marTop w:val="0"/>
      <w:marBottom w:val="0"/>
      <w:divBdr>
        <w:top w:val="none" w:sz="0" w:space="0" w:color="auto"/>
        <w:left w:val="none" w:sz="0" w:space="0" w:color="auto"/>
        <w:bottom w:val="none" w:sz="0" w:space="0" w:color="auto"/>
        <w:right w:val="none" w:sz="0" w:space="0" w:color="auto"/>
      </w:divBdr>
    </w:div>
    <w:div w:id="1485318796">
      <w:bodyDiv w:val="1"/>
      <w:marLeft w:val="0"/>
      <w:marRight w:val="0"/>
      <w:marTop w:val="0"/>
      <w:marBottom w:val="0"/>
      <w:divBdr>
        <w:top w:val="none" w:sz="0" w:space="0" w:color="auto"/>
        <w:left w:val="none" w:sz="0" w:space="0" w:color="auto"/>
        <w:bottom w:val="none" w:sz="0" w:space="0" w:color="auto"/>
        <w:right w:val="none" w:sz="0" w:space="0" w:color="auto"/>
      </w:divBdr>
    </w:div>
    <w:div w:id="1485587199">
      <w:bodyDiv w:val="1"/>
      <w:marLeft w:val="0"/>
      <w:marRight w:val="0"/>
      <w:marTop w:val="0"/>
      <w:marBottom w:val="0"/>
      <w:divBdr>
        <w:top w:val="none" w:sz="0" w:space="0" w:color="auto"/>
        <w:left w:val="none" w:sz="0" w:space="0" w:color="auto"/>
        <w:bottom w:val="none" w:sz="0" w:space="0" w:color="auto"/>
        <w:right w:val="none" w:sz="0" w:space="0" w:color="auto"/>
      </w:divBdr>
    </w:div>
    <w:div w:id="1499157564">
      <w:bodyDiv w:val="1"/>
      <w:marLeft w:val="0"/>
      <w:marRight w:val="0"/>
      <w:marTop w:val="0"/>
      <w:marBottom w:val="0"/>
      <w:divBdr>
        <w:top w:val="none" w:sz="0" w:space="0" w:color="auto"/>
        <w:left w:val="none" w:sz="0" w:space="0" w:color="auto"/>
        <w:bottom w:val="none" w:sz="0" w:space="0" w:color="auto"/>
        <w:right w:val="none" w:sz="0" w:space="0" w:color="auto"/>
      </w:divBdr>
    </w:div>
    <w:div w:id="1512722565">
      <w:bodyDiv w:val="1"/>
      <w:marLeft w:val="0"/>
      <w:marRight w:val="0"/>
      <w:marTop w:val="0"/>
      <w:marBottom w:val="0"/>
      <w:divBdr>
        <w:top w:val="none" w:sz="0" w:space="0" w:color="auto"/>
        <w:left w:val="none" w:sz="0" w:space="0" w:color="auto"/>
        <w:bottom w:val="none" w:sz="0" w:space="0" w:color="auto"/>
        <w:right w:val="none" w:sz="0" w:space="0" w:color="auto"/>
      </w:divBdr>
    </w:div>
    <w:div w:id="1515224382">
      <w:bodyDiv w:val="1"/>
      <w:marLeft w:val="0"/>
      <w:marRight w:val="0"/>
      <w:marTop w:val="0"/>
      <w:marBottom w:val="0"/>
      <w:divBdr>
        <w:top w:val="none" w:sz="0" w:space="0" w:color="auto"/>
        <w:left w:val="none" w:sz="0" w:space="0" w:color="auto"/>
        <w:bottom w:val="none" w:sz="0" w:space="0" w:color="auto"/>
        <w:right w:val="none" w:sz="0" w:space="0" w:color="auto"/>
      </w:divBdr>
    </w:div>
    <w:div w:id="1517235282">
      <w:bodyDiv w:val="1"/>
      <w:marLeft w:val="0"/>
      <w:marRight w:val="0"/>
      <w:marTop w:val="0"/>
      <w:marBottom w:val="0"/>
      <w:divBdr>
        <w:top w:val="none" w:sz="0" w:space="0" w:color="auto"/>
        <w:left w:val="none" w:sz="0" w:space="0" w:color="auto"/>
        <w:bottom w:val="none" w:sz="0" w:space="0" w:color="auto"/>
        <w:right w:val="none" w:sz="0" w:space="0" w:color="auto"/>
      </w:divBdr>
    </w:div>
    <w:div w:id="1526596603">
      <w:bodyDiv w:val="1"/>
      <w:marLeft w:val="0"/>
      <w:marRight w:val="0"/>
      <w:marTop w:val="0"/>
      <w:marBottom w:val="0"/>
      <w:divBdr>
        <w:top w:val="none" w:sz="0" w:space="0" w:color="auto"/>
        <w:left w:val="none" w:sz="0" w:space="0" w:color="auto"/>
        <w:bottom w:val="none" w:sz="0" w:space="0" w:color="auto"/>
        <w:right w:val="none" w:sz="0" w:space="0" w:color="auto"/>
      </w:divBdr>
    </w:div>
    <w:div w:id="1535385115">
      <w:bodyDiv w:val="1"/>
      <w:marLeft w:val="0"/>
      <w:marRight w:val="0"/>
      <w:marTop w:val="0"/>
      <w:marBottom w:val="0"/>
      <w:divBdr>
        <w:top w:val="none" w:sz="0" w:space="0" w:color="auto"/>
        <w:left w:val="none" w:sz="0" w:space="0" w:color="auto"/>
        <w:bottom w:val="none" w:sz="0" w:space="0" w:color="auto"/>
        <w:right w:val="none" w:sz="0" w:space="0" w:color="auto"/>
      </w:divBdr>
    </w:div>
    <w:div w:id="1539313019">
      <w:bodyDiv w:val="1"/>
      <w:marLeft w:val="0"/>
      <w:marRight w:val="0"/>
      <w:marTop w:val="0"/>
      <w:marBottom w:val="0"/>
      <w:divBdr>
        <w:top w:val="none" w:sz="0" w:space="0" w:color="auto"/>
        <w:left w:val="none" w:sz="0" w:space="0" w:color="auto"/>
        <w:bottom w:val="none" w:sz="0" w:space="0" w:color="auto"/>
        <w:right w:val="none" w:sz="0" w:space="0" w:color="auto"/>
      </w:divBdr>
    </w:div>
    <w:div w:id="1542211563">
      <w:bodyDiv w:val="1"/>
      <w:marLeft w:val="0"/>
      <w:marRight w:val="0"/>
      <w:marTop w:val="0"/>
      <w:marBottom w:val="0"/>
      <w:divBdr>
        <w:top w:val="none" w:sz="0" w:space="0" w:color="auto"/>
        <w:left w:val="none" w:sz="0" w:space="0" w:color="auto"/>
        <w:bottom w:val="none" w:sz="0" w:space="0" w:color="auto"/>
        <w:right w:val="none" w:sz="0" w:space="0" w:color="auto"/>
      </w:divBdr>
    </w:div>
    <w:div w:id="1555389294">
      <w:bodyDiv w:val="1"/>
      <w:marLeft w:val="0"/>
      <w:marRight w:val="0"/>
      <w:marTop w:val="0"/>
      <w:marBottom w:val="0"/>
      <w:divBdr>
        <w:top w:val="none" w:sz="0" w:space="0" w:color="auto"/>
        <w:left w:val="none" w:sz="0" w:space="0" w:color="auto"/>
        <w:bottom w:val="none" w:sz="0" w:space="0" w:color="auto"/>
        <w:right w:val="none" w:sz="0" w:space="0" w:color="auto"/>
      </w:divBdr>
    </w:div>
    <w:div w:id="1556820520">
      <w:bodyDiv w:val="1"/>
      <w:marLeft w:val="0"/>
      <w:marRight w:val="0"/>
      <w:marTop w:val="0"/>
      <w:marBottom w:val="0"/>
      <w:divBdr>
        <w:top w:val="none" w:sz="0" w:space="0" w:color="auto"/>
        <w:left w:val="none" w:sz="0" w:space="0" w:color="auto"/>
        <w:bottom w:val="none" w:sz="0" w:space="0" w:color="auto"/>
        <w:right w:val="none" w:sz="0" w:space="0" w:color="auto"/>
      </w:divBdr>
    </w:div>
    <w:div w:id="1569263216">
      <w:bodyDiv w:val="1"/>
      <w:marLeft w:val="0"/>
      <w:marRight w:val="0"/>
      <w:marTop w:val="0"/>
      <w:marBottom w:val="0"/>
      <w:divBdr>
        <w:top w:val="none" w:sz="0" w:space="0" w:color="auto"/>
        <w:left w:val="none" w:sz="0" w:space="0" w:color="auto"/>
        <w:bottom w:val="none" w:sz="0" w:space="0" w:color="auto"/>
        <w:right w:val="none" w:sz="0" w:space="0" w:color="auto"/>
      </w:divBdr>
    </w:div>
    <w:div w:id="1571966001">
      <w:bodyDiv w:val="1"/>
      <w:marLeft w:val="0"/>
      <w:marRight w:val="0"/>
      <w:marTop w:val="0"/>
      <w:marBottom w:val="0"/>
      <w:divBdr>
        <w:top w:val="none" w:sz="0" w:space="0" w:color="auto"/>
        <w:left w:val="none" w:sz="0" w:space="0" w:color="auto"/>
        <w:bottom w:val="none" w:sz="0" w:space="0" w:color="auto"/>
        <w:right w:val="none" w:sz="0" w:space="0" w:color="auto"/>
      </w:divBdr>
    </w:div>
    <w:div w:id="1576159422">
      <w:bodyDiv w:val="1"/>
      <w:marLeft w:val="0"/>
      <w:marRight w:val="0"/>
      <w:marTop w:val="0"/>
      <w:marBottom w:val="0"/>
      <w:divBdr>
        <w:top w:val="none" w:sz="0" w:space="0" w:color="auto"/>
        <w:left w:val="none" w:sz="0" w:space="0" w:color="auto"/>
        <w:bottom w:val="none" w:sz="0" w:space="0" w:color="auto"/>
        <w:right w:val="none" w:sz="0" w:space="0" w:color="auto"/>
      </w:divBdr>
    </w:div>
    <w:div w:id="1576628470">
      <w:bodyDiv w:val="1"/>
      <w:marLeft w:val="0"/>
      <w:marRight w:val="0"/>
      <w:marTop w:val="0"/>
      <w:marBottom w:val="0"/>
      <w:divBdr>
        <w:top w:val="none" w:sz="0" w:space="0" w:color="auto"/>
        <w:left w:val="none" w:sz="0" w:space="0" w:color="auto"/>
        <w:bottom w:val="none" w:sz="0" w:space="0" w:color="auto"/>
        <w:right w:val="none" w:sz="0" w:space="0" w:color="auto"/>
      </w:divBdr>
    </w:div>
    <w:div w:id="1589266645">
      <w:bodyDiv w:val="1"/>
      <w:marLeft w:val="0"/>
      <w:marRight w:val="0"/>
      <w:marTop w:val="0"/>
      <w:marBottom w:val="0"/>
      <w:divBdr>
        <w:top w:val="none" w:sz="0" w:space="0" w:color="auto"/>
        <w:left w:val="none" w:sz="0" w:space="0" w:color="auto"/>
        <w:bottom w:val="none" w:sz="0" w:space="0" w:color="auto"/>
        <w:right w:val="none" w:sz="0" w:space="0" w:color="auto"/>
      </w:divBdr>
    </w:div>
    <w:div w:id="1596816316">
      <w:bodyDiv w:val="1"/>
      <w:marLeft w:val="0"/>
      <w:marRight w:val="0"/>
      <w:marTop w:val="0"/>
      <w:marBottom w:val="0"/>
      <w:divBdr>
        <w:top w:val="none" w:sz="0" w:space="0" w:color="auto"/>
        <w:left w:val="none" w:sz="0" w:space="0" w:color="auto"/>
        <w:bottom w:val="none" w:sz="0" w:space="0" w:color="auto"/>
        <w:right w:val="none" w:sz="0" w:space="0" w:color="auto"/>
      </w:divBdr>
    </w:div>
    <w:div w:id="1597519501">
      <w:bodyDiv w:val="1"/>
      <w:marLeft w:val="0"/>
      <w:marRight w:val="0"/>
      <w:marTop w:val="0"/>
      <w:marBottom w:val="0"/>
      <w:divBdr>
        <w:top w:val="none" w:sz="0" w:space="0" w:color="auto"/>
        <w:left w:val="none" w:sz="0" w:space="0" w:color="auto"/>
        <w:bottom w:val="none" w:sz="0" w:space="0" w:color="auto"/>
        <w:right w:val="none" w:sz="0" w:space="0" w:color="auto"/>
      </w:divBdr>
    </w:div>
    <w:div w:id="1603755949">
      <w:bodyDiv w:val="1"/>
      <w:marLeft w:val="0"/>
      <w:marRight w:val="0"/>
      <w:marTop w:val="0"/>
      <w:marBottom w:val="0"/>
      <w:divBdr>
        <w:top w:val="none" w:sz="0" w:space="0" w:color="auto"/>
        <w:left w:val="none" w:sz="0" w:space="0" w:color="auto"/>
        <w:bottom w:val="none" w:sz="0" w:space="0" w:color="auto"/>
        <w:right w:val="none" w:sz="0" w:space="0" w:color="auto"/>
      </w:divBdr>
    </w:div>
    <w:div w:id="1604730307">
      <w:bodyDiv w:val="1"/>
      <w:marLeft w:val="0"/>
      <w:marRight w:val="0"/>
      <w:marTop w:val="0"/>
      <w:marBottom w:val="0"/>
      <w:divBdr>
        <w:top w:val="none" w:sz="0" w:space="0" w:color="auto"/>
        <w:left w:val="none" w:sz="0" w:space="0" w:color="auto"/>
        <w:bottom w:val="none" w:sz="0" w:space="0" w:color="auto"/>
        <w:right w:val="none" w:sz="0" w:space="0" w:color="auto"/>
      </w:divBdr>
    </w:div>
    <w:div w:id="1619989299">
      <w:bodyDiv w:val="1"/>
      <w:marLeft w:val="0"/>
      <w:marRight w:val="0"/>
      <w:marTop w:val="0"/>
      <w:marBottom w:val="0"/>
      <w:divBdr>
        <w:top w:val="none" w:sz="0" w:space="0" w:color="auto"/>
        <w:left w:val="none" w:sz="0" w:space="0" w:color="auto"/>
        <w:bottom w:val="none" w:sz="0" w:space="0" w:color="auto"/>
        <w:right w:val="none" w:sz="0" w:space="0" w:color="auto"/>
      </w:divBdr>
    </w:div>
    <w:div w:id="1622572715">
      <w:bodyDiv w:val="1"/>
      <w:marLeft w:val="0"/>
      <w:marRight w:val="0"/>
      <w:marTop w:val="0"/>
      <w:marBottom w:val="0"/>
      <w:divBdr>
        <w:top w:val="none" w:sz="0" w:space="0" w:color="auto"/>
        <w:left w:val="none" w:sz="0" w:space="0" w:color="auto"/>
        <w:bottom w:val="none" w:sz="0" w:space="0" w:color="auto"/>
        <w:right w:val="none" w:sz="0" w:space="0" w:color="auto"/>
      </w:divBdr>
    </w:div>
    <w:div w:id="1628117960">
      <w:bodyDiv w:val="1"/>
      <w:marLeft w:val="0"/>
      <w:marRight w:val="0"/>
      <w:marTop w:val="0"/>
      <w:marBottom w:val="0"/>
      <w:divBdr>
        <w:top w:val="none" w:sz="0" w:space="0" w:color="auto"/>
        <w:left w:val="none" w:sz="0" w:space="0" w:color="auto"/>
        <w:bottom w:val="none" w:sz="0" w:space="0" w:color="auto"/>
        <w:right w:val="none" w:sz="0" w:space="0" w:color="auto"/>
      </w:divBdr>
    </w:div>
    <w:div w:id="1630546111">
      <w:bodyDiv w:val="1"/>
      <w:marLeft w:val="0"/>
      <w:marRight w:val="0"/>
      <w:marTop w:val="0"/>
      <w:marBottom w:val="0"/>
      <w:divBdr>
        <w:top w:val="none" w:sz="0" w:space="0" w:color="auto"/>
        <w:left w:val="none" w:sz="0" w:space="0" w:color="auto"/>
        <w:bottom w:val="none" w:sz="0" w:space="0" w:color="auto"/>
        <w:right w:val="none" w:sz="0" w:space="0" w:color="auto"/>
      </w:divBdr>
    </w:div>
    <w:div w:id="1642079478">
      <w:bodyDiv w:val="1"/>
      <w:marLeft w:val="0"/>
      <w:marRight w:val="0"/>
      <w:marTop w:val="0"/>
      <w:marBottom w:val="0"/>
      <w:divBdr>
        <w:top w:val="none" w:sz="0" w:space="0" w:color="auto"/>
        <w:left w:val="none" w:sz="0" w:space="0" w:color="auto"/>
        <w:bottom w:val="none" w:sz="0" w:space="0" w:color="auto"/>
        <w:right w:val="none" w:sz="0" w:space="0" w:color="auto"/>
      </w:divBdr>
    </w:div>
    <w:div w:id="1645162247">
      <w:bodyDiv w:val="1"/>
      <w:marLeft w:val="0"/>
      <w:marRight w:val="0"/>
      <w:marTop w:val="0"/>
      <w:marBottom w:val="0"/>
      <w:divBdr>
        <w:top w:val="none" w:sz="0" w:space="0" w:color="auto"/>
        <w:left w:val="none" w:sz="0" w:space="0" w:color="auto"/>
        <w:bottom w:val="none" w:sz="0" w:space="0" w:color="auto"/>
        <w:right w:val="none" w:sz="0" w:space="0" w:color="auto"/>
      </w:divBdr>
    </w:div>
    <w:div w:id="1671828159">
      <w:bodyDiv w:val="1"/>
      <w:marLeft w:val="0"/>
      <w:marRight w:val="0"/>
      <w:marTop w:val="0"/>
      <w:marBottom w:val="0"/>
      <w:divBdr>
        <w:top w:val="none" w:sz="0" w:space="0" w:color="auto"/>
        <w:left w:val="none" w:sz="0" w:space="0" w:color="auto"/>
        <w:bottom w:val="none" w:sz="0" w:space="0" w:color="auto"/>
        <w:right w:val="none" w:sz="0" w:space="0" w:color="auto"/>
      </w:divBdr>
    </w:div>
    <w:div w:id="1673530015">
      <w:bodyDiv w:val="1"/>
      <w:marLeft w:val="0"/>
      <w:marRight w:val="0"/>
      <w:marTop w:val="0"/>
      <w:marBottom w:val="0"/>
      <w:divBdr>
        <w:top w:val="none" w:sz="0" w:space="0" w:color="auto"/>
        <w:left w:val="none" w:sz="0" w:space="0" w:color="auto"/>
        <w:bottom w:val="none" w:sz="0" w:space="0" w:color="auto"/>
        <w:right w:val="none" w:sz="0" w:space="0" w:color="auto"/>
      </w:divBdr>
    </w:div>
    <w:div w:id="1673991523">
      <w:bodyDiv w:val="1"/>
      <w:marLeft w:val="0"/>
      <w:marRight w:val="0"/>
      <w:marTop w:val="0"/>
      <w:marBottom w:val="0"/>
      <w:divBdr>
        <w:top w:val="none" w:sz="0" w:space="0" w:color="auto"/>
        <w:left w:val="none" w:sz="0" w:space="0" w:color="auto"/>
        <w:bottom w:val="none" w:sz="0" w:space="0" w:color="auto"/>
        <w:right w:val="none" w:sz="0" w:space="0" w:color="auto"/>
      </w:divBdr>
    </w:div>
    <w:div w:id="1674991018">
      <w:bodyDiv w:val="1"/>
      <w:marLeft w:val="0"/>
      <w:marRight w:val="0"/>
      <w:marTop w:val="0"/>
      <w:marBottom w:val="0"/>
      <w:divBdr>
        <w:top w:val="none" w:sz="0" w:space="0" w:color="auto"/>
        <w:left w:val="none" w:sz="0" w:space="0" w:color="auto"/>
        <w:bottom w:val="none" w:sz="0" w:space="0" w:color="auto"/>
        <w:right w:val="none" w:sz="0" w:space="0" w:color="auto"/>
      </w:divBdr>
    </w:div>
    <w:div w:id="1710255395">
      <w:bodyDiv w:val="1"/>
      <w:marLeft w:val="0"/>
      <w:marRight w:val="0"/>
      <w:marTop w:val="0"/>
      <w:marBottom w:val="0"/>
      <w:divBdr>
        <w:top w:val="none" w:sz="0" w:space="0" w:color="auto"/>
        <w:left w:val="none" w:sz="0" w:space="0" w:color="auto"/>
        <w:bottom w:val="none" w:sz="0" w:space="0" w:color="auto"/>
        <w:right w:val="none" w:sz="0" w:space="0" w:color="auto"/>
      </w:divBdr>
    </w:div>
    <w:div w:id="1716617038">
      <w:bodyDiv w:val="1"/>
      <w:marLeft w:val="0"/>
      <w:marRight w:val="0"/>
      <w:marTop w:val="0"/>
      <w:marBottom w:val="0"/>
      <w:divBdr>
        <w:top w:val="none" w:sz="0" w:space="0" w:color="auto"/>
        <w:left w:val="none" w:sz="0" w:space="0" w:color="auto"/>
        <w:bottom w:val="none" w:sz="0" w:space="0" w:color="auto"/>
        <w:right w:val="none" w:sz="0" w:space="0" w:color="auto"/>
      </w:divBdr>
    </w:div>
    <w:div w:id="1722556348">
      <w:bodyDiv w:val="1"/>
      <w:marLeft w:val="0"/>
      <w:marRight w:val="0"/>
      <w:marTop w:val="0"/>
      <w:marBottom w:val="0"/>
      <w:divBdr>
        <w:top w:val="none" w:sz="0" w:space="0" w:color="auto"/>
        <w:left w:val="none" w:sz="0" w:space="0" w:color="auto"/>
        <w:bottom w:val="none" w:sz="0" w:space="0" w:color="auto"/>
        <w:right w:val="none" w:sz="0" w:space="0" w:color="auto"/>
      </w:divBdr>
    </w:div>
    <w:div w:id="1723097638">
      <w:bodyDiv w:val="1"/>
      <w:marLeft w:val="0"/>
      <w:marRight w:val="0"/>
      <w:marTop w:val="0"/>
      <w:marBottom w:val="0"/>
      <w:divBdr>
        <w:top w:val="none" w:sz="0" w:space="0" w:color="auto"/>
        <w:left w:val="none" w:sz="0" w:space="0" w:color="auto"/>
        <w:bottom w:val="none" w:sz="0" w:space="0" w:color="auto"/>
        <w:right w:val="none" w:sz="0" w:space="0" w:color="auto"/>
      </w:divBdr>
    </w:div>
    <w:div w:id="1726752930">
      <w:bodyDiv w:val="1"/>
      <w:marLeft w:val="0"/>
      <w:marRight w:val="0"/>
      <w:marTop w:val="0"/>
      <w:marBottom w:val="0"/>
      <w:divBdr>
        <w:top w:val="none" w:sz="0" w:space="0" w:color="auto"/>
        <w:left w:val="none" w:sz="0" w:space="0" w:color="auto"/>
        <w:bottom w:val="none" w:sz="0" w:space="0" w:color="auto"/>
        <w:right w:val="none" w:sz="0" w:space="0" w:color="auto"/>
      </w:divBdr>
    </w:div>
    <w:div w:id="1732927652">
      <w:bodyDiv w:val="1"/>
      <w:marLeft w:val="0"/>
      <w:marRight w:val="0"/>
      <w:marTop w:val="0"/>
      <w:marBottom w:val="0"/>
      <w:divBdr>
        <w:top w:val="none" w:sz="0" w:space="0" w:color="auto"/>
        <w:left w:val="none" w:sz="0" w:space="0" w:color="auto"/>
        <w:bottom w:val="none" w:sz="0" w:space="0" w:color="auto"/>
        <w:right w:val="none" w:sz="0" w:space="0" w:color="auto"/>
      </w:divBdr>
    </w:div>
    <w:div w:id="1741900685">
      <w:bodyDiv w:val="1"/>
      <w:marLeft w:val="0"/>
      <w:marRight w:val="0"/>
      <w:marTop w:val="0"/>
      <w:marBottom w:val="0"/>
      <w:divBdr>
        <w:top w:val="none" w:sz="0" w:space="0" w:color="auto"/>
        <w:left w:val="none" w:sz="0" w:space="0" w:color="auto"/>
        <w:bottom w:val="none" w:sz="0" w:space="0" w:color="auto"/>
        <w:right w:val="none" w:sz="0" w:space="0" w:color="auto"/>
      </w:divBdr>
    </w:div>
    <w:div w:id="1759209812">
      <w:bodyDiv w:val="1"/>
      <w:marLeft w:val="0"/>
      <w:marRight w:val="0"/>
      <w:marTop w:val="0"/>
      <w:marBottom w:val="0"/>
      <w:divBdr>
        <w:top w:val="none" w:sz="0" w:space="0" w:color="auto"/>
        <w:left w:val="none" w:sz="0" w:space="0" w:color="auto"/>
        <w:bottom w:val="none" w:sz="0" w:space="0" w:color="auto"/>
        <w:right w:val="none" w:sz="0" w:space="0" w:color="auto"/>
      </w:divBdr>
    </w:div>
    <w:div w:id="1763835913">
      <w:bodyDiv w:val="1"/>
      <w:marLeft w:val="0"/>
      <w:marRight w:val="0"/>
      <w:marTop w:val="0"/>
      <w:marBottom w:val="0"/>
      <w:divBdr>
        <w:top w:val="none" w:sz="0" w:space="0" w:color="auto"/>
        <w:left w:val="none" w:sz="0" w:space="0" w:color="auto"/>
        <w:bottom w:val="none" w:sz="0" w:space="0" w:color="auto"/>
        <w:right w:val="none" w:sz="0" w:space="0" w:color="auto"/>
      </w:divBdr>
    </w:div>
    <w:div w:id="1769737830">
      <w:bodyDiv w:val="1"/>
      <w:marLeft w:val="0"/>
      <w:marRight w:val="0"/>
      <w:marTop w:val="0"/>
      <w:marBottom w:val="0"/>
      <w:divBdr>
        <w:top w:val="none" w:sz="0" w:space="0" w:color="auto"/>
        <w:left w:val="none" w:sz="0" w:space="0" w:color="auto"/>
        <w:bottom w:val="none" w:sz="0" w:space="0" w:color="auto"/>
        <w:right w:val="none" w:sz="0" w:space="0" w:color="auto"/>
      </w:divBdr>
    </w:div>
    <w:div w:id="1771310859">
      <w:bodyDiv w:val="1"/>
      <w:marLeft w:val="0"/>
      <w:marRight w:val="0"/>
      <w:marTop w:val="0"/>
      <w:marBottom w:val="0"/>
      <w:divBdr>
        <w:top w:val="none" w:sz="0" w:space="0" w:color="auto"/>
        <w:left w:val="none" w:sz="0" w:space="0" w:color="auto"/>
        <w:bottom w:val="none" w:sz="0" w:space="0" w:color="auto"/>
        <w:right w:val="none" w:sz="0" w:space="0" w:color="auto"/>
      </w:divBdr>
    </w:div>
    <w:div w:id="1784228620">
      <w:bodyDiv w:val="1"/>
      <w:marLeft w:val="0"/>
      <w:marRight w:val="0"/>
      <w:marTop w:val="0"/>
      <w:marBottom w:val="0"/>
      <w:divBdr>
        <w:top w:val="none" w:sz="0" w:space="0" w:color="auto"/>
        <w:left w:val="none" w:sz="0" w:space="0" w:color="auto"/>
        <w:bottom w:val="none" w:sz="0" w:space="0" w:color="auto"/>
        <w:right w:val="none" w:sz="0" w:space="0" w:color="auto"/>
      </w:divBdr>
    </w:div>
    <w:div w:id="1790780088">
      <w:bodyDiv w:val="1"/>
      <w:marLeft w:val="0"/>
      <w:marRight w:val="0"/>
      <w:marTop w:val="0"/>
      <w:marBottom w:val="0"/>
      <w:divBdr>
        <w:top w:val="none" w:sz="0" w:space="0" w:color="auto"/>
        <w:left w:val="none" w:sz="0" w:space="0" w:color="auto"/>
        <w:bottom w:val="none" w:sz="0" w:space="0" w:color="auto"/>
        <w:right w:val="none" w:sz="0" w:space="0" w:color="auto"/>
      </w:divBdr>
    </w:div>
    <w:div w:id="1791318348">
      <w:bodyDiv w:val="1"/>
      <w:marLeft w:val="0"/>
      <w:marRight w:val="0"/>
      <w:marTop w:val="0"/>
      <w:marBottom w:val="0"/>
      <w:divBdr>
        <w:top w:val="none" w:sz="0" w:space="0" w:color="auto"/>
        <w:left w:val="none" w:sz="0" w:space="0" w:color="auto"/>
        <w:bottom w:val="none" w:sz="0" w:space="0" w:color="auto"/>
        <w:right w:val="none" w:sz="0" w:space="0" w:color="auto"/>
      </w:divBdr>
    </w:div>
    <w:div w:id="1808930223">
      <w:bodyDiv w:val="1"/>
      <w:marLeft w:val="0"/>
      <w:marRight w:val="0"/>
      <w:marTop w:val="0"/>
      <w:marBottom w:val="0"/>
      <w:divBdr>
        <w:top w:val="none" w:sz="0" w:space="0" w:color="auto"/>
        <w:left w:val="none" w:sz="0" w:space="0" w:color="auto"/>
        <w:bottom w:val="none" w:sz="0" w:space="0" w:color="auto"/>
        <w:right w:val="none" w:sz="0" w:space="0" w:color="auto"/>
      </w:divBdr>
    </w:div>
    <w:div w:id="1812945947">
      <w:bodyDiv w:val="1"/>
      <w:marLeft w:val="0"/>
      <w:marRight w:val="0"/>
      <w:marTop w:val="0"/>
      <w:marBottom w:val="0"/>
      <w:divBdr>
        <w:top w:val="none" w:sz="0" w:space="0" w:color="auto"/>
        <w:left w:val="none" w:sz="0" w:space="0" w:color="auto"/>
        <w:bottom w:val="none" w:sz="0" w:space="0" w:color="auto"/>
        <w:right w:val="none" w:sz="0" w:space="0" w:color="auto"/>
      </w:divBdr>
    </w:div>
    <w:div w:id="1831483819">
      <w:bodyDiv w:val="1"/>
      <w:marLeft w:val="0"/>
      <w:marRight w:val="0"/>
      <w:marTop w:val="0"/>
      <w:marBottom w:val="0"/>
      <w:divBdr>
        <w:top w:val="none" w:sz="0" w:space="0" w:color="auto"/>
        <w:left w:val="none" w:sz="0" w:space="0" w:color="auto"/>
        <w:bottom w:val="none" w:sz="0" w:space="0" w:color="auto"/>
        <w:right w:val="none" w:sz="0" w:space="0" w:color="auto"/>
      </w:divBdr>
    </w:div>
    <w:div w:id="1832912879">
      <w:bodyDiv w:val="1"/>
      <w:marLeft w:val="0"/>
      <w:marRight w:val="0"/>
      <w:marTop w:val="0"/>
      <w:marBottom w:val="0"/>
      <w:divBdr>
        <w:top w:val="none" w:sz="0" w:space="0" w:color="auto"/>
        <w:left w:val="none" w:sz="0" w:space="0" w:color="auto"/>
        <w:bottom w:val="none" w:sz="0" w:space="0" w:color="auto"/>
        <w:right w:val="none" w:sz="0" w:space="0" w:color="auto"/>
      </w:divBdr>
    </w:div>
    <w:div w:id="1835683390">
      <w:bodyDiv w:val="1"/>
      <w:marLeft w:val="0"/>
      <w:marRight w:val="0"/>
      <w:marTop w:val="0"/>
      <w:marBottom w:val="0"/>
      <w:divBdr>
        <w:top w:val="none" w:sz="0" w:space="0" w:color="auto"/>
        <w:left w:val="none" w:sz="0" w:space="0" w:color="auto"/>
        <w:bottom w:val="none" w:sz="0" w:space="0" w:color="auto"/>
        <w:right w:val="none" w:sz="0" w:space="0" w:color="auto"/>
      </w:divBdr>
    </w:div>
    <w:div w:id="1852336991">
      <w:bodyDiv w:val="1"/>
      <w:marLeft w:val="0"/>
      <w:marRight w:val="0"/>
      <w:marTop w:val="0"/>
      <w:marBottom w:val="0"/>
      <w:divBdr>
        <w:top w:val="none" w:sz="0" w:space="0" w:color="auto"/>
        <w:left w:val="none" w:sz="0" w:space="0" w:color="auto"/>
        <w:bottom w:val="none" w:sz="0" w:space="0" w:color="auto"/>
        <w:right w:val="none" w:sz="0" w:space="0" w:color="auto"/>
      </w:divBdr>
    </w:div>
    <w:div w:id="1859810208">
      <w:bodyDiv w:val="1"/>
      <w:marLeft w:val="0"/>
      <w:marRight w:val="0"/>
      <w:marTop w:val="0"/>
      <w:marBottom w:val="0"/>
      <w:divBdr>
        <w:top w:val="none" w:sz="0" w:space="0" w:color="auto"/>
        <w:left w:val="none" w:sz="0" w:space="0" w:color="auto"/>
        <w:bottom w:val="none" w:sz="0" w:space="0" w:color="auto"/>
        <w:right w:val="none" w:sz="0" w:space="0" w:color="auto"/>
      </w:divBdr>
    </w:div>
    <w:div w:id="1870338543">
      <w:bodyDiv w:val="1"/>
      <w:marLeft w:val="0"/>
      <w:marRight w:val="0"/>
      <w:marTop w:val="0"/>
      <w:marBottom w:val="0"/>
      <w:divBdr>
        <w:top w:val="none" w:sz="0" w:space="0" w:color="auto"/>
        <w:left w:val="none" w:sz="0" w:space="0" w:color="auto"/>
        <w:bottom w:val="none" w:sz="0" w:space="0" w:color="auto"/>
        <w:right w:val="none" w:sz="0" w:space="0" w:color="auto"/>
      </w:divBdr>
    </w:div>
    <w:div w:id="1887989961">
      <w:bodyDiv w:val="1"/>
      <w:marLeft w:val="0"/>
      <w:marRight w:val="0"/>
      <w:marTop w:val="0"/>
      <w:marBottom w:val="0"/>
      <w:divBdr>
        <w:top w:val="none" w:sz="0" w:space="0" w:color="auto"/>
        <w:left w:val="none" w:sz="0" w:space="0" w:color="auto"/>
        <w:bottom w:val="none" w:sz="0" w:space="0" w:color="auto"/>
        <w:right w:val="none" w:sz="0" w:space="0" w:color="auto"/>
      </w:divBdr>
    </w:div>
    <w:div w:id="1894541146">
      <w:bodyDiv w:val="1"/>
      <w:marLeft w:val="0"/>
      <w:marRight w:val="0"/>
      <w:marTop w:val="0"/>
      <w:marBottom w:val="0"/>
      <w:divBdr>
        <w:top w:val="none" w:sz="0" w:space="0" w:color="auto"/>
        <w:left w:val="none" w:sz="0" w:space="0" w:color="auto"/>
        <w:bottom w:val="none" w:sz="0" w:space="0" w:color="auto"/>
        <w:right w:val="none" w:sz="0" w:space="0" w:color="auto"/>
      </w:divBdr>
    </w:div>
    <w:div w:id="1901673609">
      <w:bodyDiv w:val="1"/>
      <w:marLeft w:val="0"/>
      <w:marRight w:val="0"/>
      <w:marTop w:val="0"/>
      <w:marBottom w:val="0"/>
      <w:divBdr>
        <w:top w:val="none" w:sz="0" w:space="0" w:color="auto"/>
        <w:left w:val="none" w:sz="0" w:space="0" w:color="auto"/>
        <w:bottom w:val="none" w:sz="0" w:space="0" w:color="auto"/>
        <w:right w:val="none" w:sz="0" w:space="0" w:color="auto"/>
      </w:divBdr>
    </w:div>
    <w:div w:id="1918980987">
      <w:bodyDiv w:val="1"/>
      <w:marLeft w:val="0"/>
      <w:marRight w:val="0"/>
      <w:marTop w:val="0"/>
      <w:marBottom w:val="0"/>
      <w:divBdr>
        <w:top w:val="none" w:sz="0" w:space="0" w:color="auto"/>
        <w:left w:val="none" w:sz="0" w:space="0" w:color="auto"/>
        <w:bottom w:val="none" w:sz="0" w:space="0" w:color="auto"/>
        <w:right w:val="none" w:sz="0" w:space="0" w:color="auto"/>
      </w:divBdr>
    </w:div>
    <w:div w:id="1919172762">
      <w:bodyDiv w:val="1"/>
      <w:marLeft w:val="0"/>
      <w:marRight w:val="0"/>
      <w:marTop w:val="0"/>
      <w:marBottom w:val="0"/>
      <w:divBdr>
        <w:top w:val="none" w:sz="0" w:space="0" w:color="auto"/>
        <w:left w:val="none" w:sz="0" w:space="0" w:color="auto"/>
        <w:bottom w:val="none" w:sz="0" w:space="0" w:color="auto"/>
        <w:right w:val="none" w:sz="0" w:space="0" w:color="auto"/>
      </w:divBdr>
    </w:div>
    <w:div w:id="1934048562">
      <w:bodyDiv w:val="1"/>
      <w:marLeft w:val="0"/>
      <w:marRight w:val="0"/>
      <w:marTop w:val="0"/>
      <w:marBottom w:val="0"/>
      <w:divBdr>
        <w:top w:val="none" w:sz="0" w:space="0" w:color="auto"/>
        <w:left w:val="none" w:sz="0" w:space="0" w:color="auto"/>
        <w:bottom w:val="none" w:sz="0" w:space="0" w:color="auto"/>
        <w:right w:val="none" w:sz="0" w:space="0" w:color="auto"/>
      </w:divBdr>
    </w:div>
    <w:div w:id="1937205967">
      <w:bodyDiv w:val="1"/>
      <w:marLeft w:val="0"/>
      <w:marRight w:val="0"/>
      <w:marTop w:val="0"/>
      <w:marBottom w:val="0"/>
      <w:divBdr>
        <w:top w:val="none" w:sz="0" w:space="0" w:color="auto"/>
        <w:left w:val="none" w:sz="0" w:space="0" w:color="auto"/>
        <w:bottom w:val="none" w:sz="0" w:space="0" w:color="auto"/>
        <w:right w:val="none" w:sz="0" w:space="0" w:color="auto"/>
      </w:divBdr>
    </w:div>
    <w:div w:id="1943028774">
      <w:bodyDiv w:val="1"/>
      <w:marLeft w:val="0"/>
      <w:marRight w:val="0"/>
      <w:marTop w:val="0"/>
      <w:marBottom w:val="0"/>
      <w:divBdr>
        <w:top w:val="none" w:sz="0" w:space="0" w:color="auto"/>
        <w:left w:val="none" w:sz="0" w:space="0" w:color="auto"/>
        <w:bottom w:val="none" w:sz="0" w:space="0" w:color="auto"/>
        <w:right w:val="none" w:sz="0" w:space="0" w:color="auto"/>
      </w:divBdr>
    </w:div>
    <w:div w:id="1950164325">
      <w:bodyDiv w:val="1"/>
      <w:marLeft w:val="0"/>
      <w:marRight w:val="0"/>
      <w:marTop w:val="0"/>
      <w:marBottom w:val="0"/>
      <w:divBdr>
        <w:top w:val="none" w:sz="0" w:space="0" w:color="auto"/>
        <w:left w:val="none" w:sz="0" w:space="0" w:color="auto"/>
        <w:bottom w:val="none" w:sz="0" w:space="0" w:color="auto"/>
        <w:right w:val="none" w:sz="0" w:space="0" w:color="auto"/>
      </w:divBdr>
    </w:div>
    <w:div w:id="1950355083">
      <w:bodyDiv w:val="1"/>
      <w:marLeft w:val="0"/>
      <w:marRight w:val="0"/>
      <w:marTop w:val="0"/>
      <w:marBottom w:val="0"/>
      <w:divBdr>
        <w:top w:val="none" w:sz="0" w:space="0" w:color="auto"/>
        <w:left w:val="none" w:sz="0" w:space="0" w:color="auto"/>
        <w:bottom w:val="none" w:sz="0" w:space="0" w:color="auto"/>
        <w:right w:val="none" w:sz="0" w:space="0" w:color="auto"/>
      </w:divBdr>
    </w:div>
    <w:div w:id="1952206812">
      <w:bodyDiv w:val="1"/>
      <w:marLeft w:val="0"/>
      <w:marRight w:val="0"/>
      <w:marTop w:val="0"/>
      <w:marBottom w:val="0"/>
      <w:divBdr>
        <w:top w:val="none" w:sz="0" w:space="0" w:color="auto"/>
        <w:left w:val="none" w:sz="0" w:space="0" w:color="auto"/>
        <w:bottom w:val="none" w:sz="0" w:space="0" w:color="auto"/>
        <w:right w:val="none" w:sz="0" w:space="0" w:color="auto"/>
      </w:divBdr>
    </w:div>
    <w:div w:id="1954969488">
      <w:bodyDiv w:val="1"/>
      <w:marLeft w:val="0"/>
      <w:marRight w:val="0"/>
      <w:marTop w:val="0"/>
      <w:marBottom w:val="0"/>
      <w:divBdr>
        <w:top w:val="none" w:sz="0" w:space="0" w:color="auto"/>
        <w:left w:val="none" w:sz="0" w:space="0" w:color="auto"/>
        <w:bottom w:val="none" w:sz="0" w:space="0" w:color="auto"/>
        <w:right w:val="none" w:sz="0" w:space="0" w:color="auto"/>
      </w:divBdr>
    </w:div>
    <w:div w:id="1980762292">
      <w:bodyDiv w:val="1"/>
      <w:marLeft w:val="0"/>
      <w:marRight w:val="0"/>
      <w:marTop w:val="0"/>
      <w:marBottom w:val="0"/>
      <w:divBdr>
        <w:top w:val="none" w:sz="0" w:space="0" w:color="auto"/>
        <w:left w:val="none" w:sz="0" w:space="0" w:color="auto"/>
        <w:bottom w:val="none" w:sz="0" w:space="0" w:color="auto"/>
        <w:right w:val="none" w:sz="0" w:space="0" w:color="auto"/>
      </w:divBdr>
    </w:div>
    <w:div w:id="1991787669">
      <w:bodyDiv w:val="1"/>
      <w:marLeft w:val="0"/>
      <w:marRight w:val="0"/>
      <w:marTop w:val="0"/>
      <w:marBottom w:val="0"/>
      <w:divBdr>
        <w:top w:val="none" w:sz="0" w:space="0" w:color="auto"/>
        <w:left w:val="none" w:sz="0" w:space="0" w:color="auto"/>
        <w:bottom w:val="none" w:sz="0" w:space="0" w:color="auto"/>
        <w:right w:val="none" w:sz="0" w:space="0" w:color="auto"/>
      </w:divBdr>
    </w:div>
    <w:div w:id="2019112940">
      <w:bodyDiv w:val="1"/>
      <w:marLeft w:val="0"/>
      <w:marRight w:val="0"/>
      <w:marTop w:val="0"/>
      <w:marBottom w:val="0"/>
      <w:divBdr>
        <w:top w:val="none" w:sz="0" w:space="0" w:color="auto"/>
        <w:left w:val="none" w:sz="0" w:space="0" w:color="auto"/>
        <w:bottom w:val="none" w:sz="0" w:space="0" w:color="auto"/>
        <w:right w:val="none" w:sz="0" w:space="0" w:color="auto"/>
      </w:divBdr>
    </w:div>
    <w:div w:id="2022779509">
      <w:bodyDiv w:val="1"/>
      <w:marLeft w:val="0"/>
      <w:marRight w:val="0"/>
      <w:marTop w:val="0"/>
      <w:marBottom w:val="0"/>
      <w:divBdr>
        <w:top w:val="none" w:sz="0" w:space="0" w:color="auto"/>
        <w:left w:val="none" w:sz="0" w:space="0" w:color="auto"/>
        <w:bottom w:val="none" w:sz="0" w:space="0" w:color="auto"/>
        <w:right w:val="none" w:sz="0" w:space="0" w:color="auto"/>
      </w:divBdr>
    </w:div>
    <w:div w:id="2024554031">
      <w:bodyDiv w:val="1"/>
      <w:marLeft w:val="0"/>
      <w:marRight w:val="0"/>
      <w:marTop w:val="0"/>
      <w:marBottom w:val="0"/>
      <w:divBdr>
        <w:top w:val="none" w:sz="0" w:space="0" w:color="auto"/>
        <w:left w:val="none" w:sz="0" w:space="0" w:color="auto"/>
        <w:bottom w:val="none" w:sz="0" w:space="0" w:color="auto"/>
        <w:right w:val="none" w:sz="0" w:space="0" w:color="auto"/>
      </w:divBdr>
    </w:div>
    <w:div w:id="2030373270">
      <w:bodyDiv w:val="1"/>
      <w:marLeft w:val="0"/>
      <w:marRight w:val="0"/>
      <w:marTop w:val="0"/>
      <w:marBottom w:val="0"/>
      <w:divBdr>
        <w:top w:val="none" w:sz="0" w:space="0" w:color="auto"/>
        <w:left w:val="none" w:sz="0" w:space="0" w:color="auto"/>
        <w:bottom w:val="none" w:sz="0" w:space="0" w:color="auto"/>
        <w:right w:val="none" w:sz="0" w:space="0" w:color="auto"/>
      </w:divBdr>
    </w:div>
    <w:div w:id="2044285545">
      <w:bodyDiv w:val="1"/>
      <w:marLeft w:val="0"/>
      <w:marRight w:val="0"/>
      <w:marTop w:val="0"/>
      <w:marBottom w:val="0"/>
      <w:divBdr>
        <w:top w:val="none" w:sz="0" w:space="0" w:color="auto"/>
        <w:left w:val="none" w:sz="0" w:space="0" w:color="auto"/>
        <w:bottom w:val="none" w:sz="0" w:space="0" w:color="auto"/>
        <w:right w:val="none" w:sz="0" w:space="0" w:color="auto"/>
      </w:divBdr>
    </w:div>
    <w:div w:id="2045666754">
      <w:bodyDiv w:val="1"/>
      <w:marLeft w:val="0"/>
      <w:marRight w:val="0"/>
      <w:marTop w:val="0"/>
      <w:marBottom w:val="0"/>
      <w:divBdr>
        <w:top w:val="none" w:sz="0" w:space="0" w:color="auto"/>
        <w:left w:val="none" w:sz="0" w:space="0" w:color="auto"/>
        <w:bottom w:val="none" w:sz="0" w:space="0" w:color="auto"/>
        <w:right w:val="none" w:sz="0" w:space="0" w:color="auto"/>
      </w:divBdr>
    </w:div>
    <w:div w:id="2045710991">
      <w:bodyDiv w:val="1"/>
      <w:marLeft w:val="0"/>
      <w:marRight w:val="0"/>
      <w:marTop w:val="0"/>
      <w:marBottom w:val="0"/>
      <w:divBdr>
        <w:top w:val="none" w:sz="0" w:space="0" w:color="auto"/>
        <w:left w:val="none" w:sz="0" w:space="0" w:color="auto"/>
        <w:bottom w:val="none" w:sz="0" w:space="0" w:color="auto"/>
        <w:right w:val="none" w:sz="0" w:space="0" w:color="auto"/>
      </w:divBdr>
    </w:div>
    <w:div w:id="2087261287">
      <w:bodyDiv w:val="1"/>
      <w:marLeft w:val="0"/>
      <w:marRight w:val="0"/>
      <w:marTop w:val="0"/>
      <w:marBottom w:val="0"/>
      <w:divBdr>
        <w:top w:val="none" w:sz="0" w:space="0" w:color="auto"/>
        <w:left w:val="none" w:sz="0" w:space="0" w:color="auto"/>
        <w:bottom w:val="none" w:sz="0" w:space="0" w:color="auto"/>
        <w:right w:val="none" w:sz="0" w:space="0" w:color="auto"/>
      </w:divBdr>
    </w:div>
    <w:div w:id="2089383376">
      <w:bodyDiv w:val="1"/>
      <w:marLeft w:val="0"/>
      <w:marRight w:val="0"/>
      <w:marTop w:val="0"/>
      <w:marBottom w:val="0"/>
      <w:divBdr>
        <w:top w:val="none" w:sz="0" w:space="0" w:color="auto"/>
        <w:left w:val="none" w:sz="0" w:space="0" w:color="auto"/>
        <w:bottom w:val="none" w:sz="0" w:space="0" w:color="auto"/>
        <w:right w:val="none" w:sz="0" w:space="0" w:color="auto"/>
      </w:divBdr>
    </w:div>
    <w:div w:id="2092001254">
      <w:bodyDiv w:val="1"/>
      <w:marLeft w:val="0"/>
      <w:marRight w:val="0"/>
      <w:marTop w:val="0"/>
      <w:marBottom w:val="0"/>
      <w:divBdr>
        <w:top w:val="none" w:sz="0" w:space="0" w:color="auto"/>
        <w:left w:val="none" w:sz="0" w:space="0" w:color="auto"/>
        <w:bottom w:val="none" w:sz="0" w:space="0" w:color="auto"/>
        <w:right w:val="none" w:sz="0" w:space="0" w:color="auto"/>
      </w:divBdr>
    </w:div>
    <w:div w:id="2097626911">
      <w:bodyDiv w:val="1"/>
      <w:marLeft w:val="0"/>
      <w:marRight w:val="0"/>
      <w:marTop w:val="0"/>
      <w:marBottom w:val="0"/>
      <w:divBdr>
        <w:top w:val="none" w:sz="0" w:space="0" w:color="auto"/>
        <w:left w:val="none" w:sz="0" w:space="0" w:color="auto"/>
        <w:bottom w:val="none" w:sz="0" w:space="0" w:color="auto"/>
        <w:right w:val="none" w:sz="0" w:space="0" w:color="auto"/>
      </w:divBdr>
    </w:div>
    <w:div w:id="2101218213">
      <w:bodyDiv w:val="1"/>
      <w:marLeft w:val="0"/>
      <w:marRight w:val="0"/>
      <w:marTop w:val="0"/>
      <w:marBottom w:val="0"/>
      <w:divBdr>
        <w:top w:val="none" w:sz="0" w:space="0" w:color="auto"/>
        <w:left w:val="none" w:sz="0" w:space="0" w:color="auto"/>
        <w:bottom w:val="none" w:sz="0" w:space="0" w:color="auto"/>
        <w:right w:val="none" w:sz="0" w:space="0" w:color="auto"/>
      </w:divBdr>
    </w:div>
    <w:div w:id="2106608294">
      <w:bodyDiv w:val="1"/>
      <w:marLeft w:val="0"/>
      <w:marRight w:val="0"/>
      <w:marTop w:val="0"/>
      <w:marBottom w:val="0"/>
      <w:divBdr>
        <w:top w:val="none" w:sz="0" w:space="0" w:color="auto"/>
        <w:left w:val="none" w:sz="0" w:space="0" w:color="auto"/>
        <w:bottom w:val="none" w:sz="0" w:space="0" w:color="auto"/>
        <w:right w:val="none" w:sz="0" w:space="0" w:color="auto"/>
      </w:divBdr>
    </w:div>
    <w:div w:id="2111464345">
      <w:bodyDiv w:val="1"/>
      <w:marLeft w:val="0"/>
      <w:marRight w:val="0"/>
      <w:marTop w:val="0"/>
      <w:marBottom w:val="0"/>
      <w:divBdr>
        <w:top w:val="none" w:sz="0" w:space="0" w:color="auto"/>
        <w:left w:val="none" w:sz="0" w:space="0" w:color="auto"/>
        <w:bottom w:val="none" w:sz="0" w:space="0" w:color="auto"/>
        <w:right w:val="none" w:sz="0" w:space="0" w:color="auto"/>
      </w:divBdr>
    </w:div>
    <w:div w:id="2125610025">
      <w:bodyDiv w:val="1"/>
      <w:marLeft w:val="0"/>
      <w:marRight w:val="0"/>
      <w:marTop w:val="0"/>
      <w:marBottom w:val="0"/>
      <w:divBdr>
        <w:top w:val="none" w:sz="0" w:space="0" w:color="auto"/>
        <w:left w:val="none" w:sz="0" w:space="0" w:color="auto"/>
        <w:bottom w:val="none" w:sz="0" w:space="0" w:color="auto"/>
        <w:right w:val="none" w:sz="0" w:space="0" w:color="auto"/>
      </w:divBdr>
    </w:div>
    <w:div w:id="2128042373">
      <w:bodyDiv w:val="1"/>
      <w:marLeft w:val="0"/>
      <w:marRight w:val="0"/>
      <w:marTop w:val="0"/>
      <w:marBottom w:val="0"/>
      <w:divBdr>
        <w:top w:val="none" w:sz="0" w:space="0" w:color="auto"/>
        <w:left w:val="none" w:sz="0" w:space="0" w:color="auto"/>
        <w:bottom w:val="none" w:sz="0" w:space="0" w:color="auto"/>
        <w:right w:val="none" w:sz="0" w:space="0" w:color="auto"/>
      </w:divBdr>
    </w:div>
    <w:div w:id="2141458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ldisseraleiloeiros.com.br"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uy@baldisseraleiloeiros.com.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eiloesdajustica.com.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aldisseraleiloeiros.com.br" TargetMode="External"/><Relationship Id="rId4" Type="http://schemas.openxmlformats.org/officeDocument/2006/relationships/settings" Target="settings.xml"/><Relationship Id="rId9" Type="http://schemas.openxmlformats.org/officeDocument/2006/relationships/hyperlink" Target="http://www.baldisseraleiloeiros.com.br"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54B00-CE67-4FD5-91EF-4B400AAF2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6</Pages>
  <Words>2139</Words>
  <Characters>11553</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Grafica</dc:creator>
  <cp:lastModifiedBy>Usuario</cp:lastModifiedBy>
  <cp:revision>19</cp:revision>
  <cp:lastPrinted>2023-06-09T13:51:00Z</cp:lastPrinted>
  <dcterms:created xsi:type="dcterms:W3CDTF">2023-06-19T12:32:00Z</dcterms:created>
  <dcterms:modified xsi:type="dcterms:W3CDTF">2023-07-18T14:14:00Z</dcterms:modified>
</cp:coreProperties>
</file>