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72F8DD31" w:rsidR="009D34DB" w:rsidRPr="008647CE" w:rsidRDefault="00931A45" w:rsidP="00EF62A3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8647CE">
        <w:rPr>
          <w:rFonts w:ascii="Arial Nova" w:hAnsi="Arial Nova" w:cs="Arial"/>
          <w:b/>
          <w:bCs/>
        </w:rPr>
        <w:t>0</w:t>
      </w:r>
      <w:r w:rsidR="005B641B" w:rsidRPr="008647CE">
        <w:rPr>
          <w:rFonts w:ascii="Arial Nova" w:hAnsi="Arial Nova" w:cs="Arial"/>
          <w:b/>
          <w:bCs/>
        </w:rPr>
        <w:t>2</w:t>
      </w:r>
      <w:r w:rsidR="009D34DB" w:rsidRPr="008647CE">
        <w:rPr>
          <w:rFonts w:ascii="Arial Nova" w:hAnsi="Arial Nova" w:cs="Arial"/>
          <w:b/>
          <w:bCs/>
        </w:rPr>
        <w:t xml:space="preserve">ª Vara Cível do Foro </w:t>
      </w:r>
      <w:r w:rsidR="00AB3D81" w:rsidRPr="008647CE">
        <w:rPr>
          <w:rFonts w:ascii="Arial Nova" w:hAnsi="Arial Nova" w:cs="Arial"/>
          <w:b/>
          <w:bCs/>
        </w:rPr>
        <w:t xml:space="preserve">Regional </w:t>
      </w:r>
      <w:r w:rsidR="001674A5" w:rsidRPr="008647CE">
        <w:rPr>
          <w:rFonts w:ascii="Arial Nova" w:hAnsi="Arial Nova" w:cs="Arial"/>
          <w:b/>
          <w:bCs/>
        </w:rPr>
        <w:t xml:space="preserve">X </w:t>
      </w:r>
      <w:r w:rsidR="00AB3D81" w:rsidRPr="008647CE">
        <w:rPr>
          <w:rFonts w:ascii="Arial Nova" w:hAnsi="Arial Nova" w:cs="Arial"/>
          <w:b/>
          <w:bCs/>
        </w:rPr>
        <w:t>– Ipiranga, Comarca de São Paulo</w:t>
      </w:r>
    </w:p>
    <w:p w14:paraId="6D3658BB" w14:textId="44EEF083" w:rsidR="009D34DB" w:rsidRPr="008647CE" w:rsidRDefault="009D34DB" w:rsidP="00EF62A3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</w:rPr>
        <w:t xml:space="preserve">Edital de 1º e 2º Leilão de bem </w:t>
      </w:r>
      <w:r w:rsidR="00F90D0E" w:rsidRPr="008647CE">
        <w:rPr>
          <w:rFonts w:ascii="Arial Nova" w:hAnsi="Arial Nova" w:cs="Arial"/>
        </w:rPr>
        <w:t>IMÓVEL</w:t>
      </w:r>
      <w:r w:rsidRPr="008647CE">
        <w:rPr>
          <w:rFonts w:ascii="Arial Nova" w:hAnsi="Arial Nova" w:cs="Arial"/>
        </w:rPr>
        <w:t xml:space="preserve"> e para intimação de </w:t>
      </w:r>
      <w:r w:rsidR="00300CC4" w:rsidRPr="008647CE">
        <w:rPr>
          <w:rFonts w:ascii="Arial Nova" w:hAnsi="Arial Nova" w:cs="Arial"/>
          <w:b/>
          <w:bCs/>
        </w:rPr>
        <w:t>VILLA EUGÊNIO RESTAURANTE - EPP</w:t>
      </w:r>
      <w:r w:rsidRPr="008647CE">
        <w:rPr>
          <w:rFonts w:ascii="Arial Nova" w:hAnsi="Arial Nova" w:cs="Arial"/>
        </w:rPr>
        <w:t xml:space="preserve">, </w:t>
      </w:r>
      <w:r w:rsidR="00AD36CD" w:rsidRPr="008647CE">
        <w:rPr>
          <w:rFonts w:ascii="Arial Nova" w:hAnsi="Arial Nova" w:cs="Arial"/>
        </w:rPr>
        <w:t>CNPJ</w:t>
      </w:r>
      <w:r w:rsidRPr="008647CE">
        <w:rPr>
          <w:rFonts w:ascii="Arial Nova" w:hAnsi="Arial Nova" w:cs="Arial"/>
        </w:rPr>
        <w:t xml:space="preserve">/MF nº </w:t>
      </w:r>
      <w:r w:rsidR="0093408C" w:rsidRPr="008647CE">
        <w:rPr>
          <w:rFonts w:ascii="Arial Nova" w:hAnsi="Arial Nova" w:cs="Arial"/>
        </w:rPr>
        <w:t>09.522.706/0001-98</w:t>
      </w:r>
      <w:r w:rsidRPr="008647CE">
        <w:rPr>
          <w:rFonts w:ascii="Arial Nova" w:hAnsi="Arial Nova" w:cs="Arial"/>
        </w:rPr>
        <w:t>,</w:t>
      </w:r>
      <w:r w:rsidR="00AD36CD" w:rsidRPr="008647CE">
        <w:rPr>
          <w:rFonts w:ascii="Arial Nova" w:hAnsi="Arial Nova" w:cs="Arial"/>
        </w:rPr>
        <w:t xml:space="preserve"> na pessoa do seu representante le</w:t>
      </w:r>
      <w:r w:rsidR="00525AC0" w:rsidRPr="008647CE">
        <w:rPr>
          <w:rFonts w:ascii="Arial Nova" w:hAnsi="Arial Nova" w:cs="Arial"/>
        </w:rPr>
        <w:t>gal,</w:t>
      </w:r>
      <w:r w:rsidR="009B5218" w:rsidRPr="008647CE">
        <w:rPr>
          <w:rFonts w:ascii="Arial Nova" w:hAnsi="Arial Nova" w:cs="Arial"/>
        </w:rPr>
        <w:t xml:space="preserve"> </w:t>
      </w:r>
      <w:r w:rsidR="0093408C" w:rsidRPr="008647CE">
        <w:rPr>
          <w:rFonts w:ascii="Arial Nova" w:hAnsi="Arial Nova" w:cs="Arial"/>
          <w:b/>
          <w:bCs/>
        </w:rPr>
        <w:t>FERNANDA FAVRIN GOMES</w:t>
      </w:r>
      <w:r w:rsidR="009B5218" w:rsidRPr="008647CE">
        <w:rPr>
          <w:rFonts w:ascii="Arial Nova" w:hAnsi="Arial Nova" w:cs="Arial"/>
        </w:rPr>
        <w:t xml:space="preserve">, CPF/MF nº </w:t>
      </w:r>
      <w:r w:rsidR="00632499" w:rsidRPr="008647CE">
        <w:rPr>
          <w:rFonts w:ascii="Arial Nova" w:hAnsi="Arial Nova" w:cs="Arial"/>
        </w:rPr>
        <w:t>335.994.468-22</w:t>
      </w:r>
      <w:r w:rsidR="009B5218" w:rsidRPr="008647CE">
        <w:rPr>
          <w:rFonts w:ascii="Arial Nova" w:hAnsi="Arial Nova" w:cs="Arial"/>
        </w:rPr>
        <w:t>,</w:t>
      </w:r>
      <w:r w:rsidRPr="008647CE">
        <w:rPr>
          <w:rFonts w:ascii="Arial Nova" w:hAnsi="Arial Nova" w:cs="Arial"/>
        </w:rPr>
        <w:t xml:space="preserve"> </w:t>
      </w:r>
      <w:r w:rsidR="00632499" w:rsidRPr="008647CE">
        <w:rPr>
          <w:rFonts w:ascii="Arial Nova" w:hAnsi="Arial Nova" w:cs="Arial"/>
          <w:b/>
          <w:bCs/>
        </w:rPr>
        <w:t>MIRIAN FAVRIN GOMES</w:t>
      </w:r>
      <w:r w:rsidR="00632499" w:rsidRPr="008647CE">
        <w:rPr>
          <w:rFonts w:ascii="Arial Nova" w:hAnsi="Arial Nova" w:cs="Arial"/>
        </w:rPr>
        <w:t xml:space="preserve">, CPF/MF nº </w:t>
      </w:r>
      <w:r w:rsidR="00D61A71" w:rsidRPr="008647CE">
        <w:rPr>
          <w:rFonts w:ascii="Arial Nova" w:hAnsi="Arial Nova" w:cs="Arial"/>
        </w:rPr>
        <w:t xml:space="preserve">765.455.048-00, </w:t>
      </w:r>
      <w:r w:rsidR="00D61A71" w:rsidRPr="008647CE">
        <w:rPr>
          <w:rFonts w:ascii="Arial Nova" w:hAnsi="Arial Nova" w:cs="Arial"/>
          <w:b/>
          <w:bCs/>
        </w:rPr>
        <w:t>MARCIO FAVRIN GOMES</w:t>
      </w:r>
      <w:r w:rsidR="00D61A71" w:rsidRPr="008647CE">
        <w:rPr>
          <w:rFonts w:ascii="Arial Nova" w:hAnsi="Arial Nova" w:cs="Arial"/>
        </w:rPr>
        <w:t>,</w:t>
      </w:r>
      <w:r w:rsidR="00D61A71" w:rsidRPr="008647CE">
        <w:rPr>
          <w:rFonts w:ascii="Arial Nova" w:hAnsi="Arial Nova" w:cs="Arial"/>
          <w:b/>
          <w:bCs/>
        </w:rPr>
        <w:t xml:space="preserve"> </w:t>
      </w:r>
      <w:r w:rsidR="00D61A71" w:rsidRPr="008647CE">
        <w:rPr>
          <w:rFonts w:ascii="Arial Nova" w:hAnsi="Arial Nova" w:cs="Arial"/>
        </w:rPr>
        <w:t xml:space="preserve">CPF/MF nº </w:t>
      </w:r>
      <w:r w:rsidR="0039794A" w:rsidRPr="008647CE">
        <w:rPr>
          <w:rFonts w:ascii="Arial Nova" w:hAnsi="Arial Nova" w:cs="Arial"/>
        </w:rPr>
        <w:t xml:space="preserve">311.434.028-80, </w:t>
      </w:r>
      <w:r w:rsidRPr="008647CE">
        <w:rPr>
          <w:rFonts w:ascii="Arial Nova" w:hAnsi="Arial Nova" w:cs="Arial"/>
        </w:rPr>
        <w:t xml:space="preserve">expedido nos </w:t>
      </w:r>
      <w:r w:rsidR="007930A6" w:rsidRPr="008647CE">
        <w:rPr>
          <w:rFonts w:ascii="Arial Nova" w:hAnsi="Arial Nova" w:cs="Arial"/>
        </w:rPr>
        <w:t>autos do Cumprimento de Sentença</w:t>
      </w:r>
      <w:r w:rsidRPr="008647CE">
        <w:rPr>
          <w:rFonts w:ascii="Arial Nova" w:hAnsi="Arial Nova" w:cs="Arial"/>
        </w:rPr>
        <w:t xml:space="preserve">, requerida por </w:t>
      </w:r>
      <w:r w:rsidR="004F0356" w:rsidRPr="008647CE">
        <w:rPr>
          <w:rFonts w:ascii="Arial Nova" w:hAnsi="Arial Nova" w:cs="Arial"/>
          <w:b/>
        </w:rPr>
        <w:t xml:space="preserve">ITAÚ </w:t>
      </w:r>
      <w:r w:rsidR="001F1D08" w:rsidRPr="008647CE">
        <w:rPr>
          <w:rFonts w:ascii="Arial Nova" w:hAnsi="Arial Nova" w:cs="Arial"/>
          <w:b/>
        </w:rPr>
        <w:t xml:space="preserve">UNIBANCO </w:t>
      </w:r>
      <w:r w:rsidR="00DC49F9" w:rsidRPr="008647CE">
        <w:rPr>
          <w:rFonts w:ascii="Arial Nova" w:hAnsi="Arial Nova" w:cs="Arial"/>
          <w:b/>
        </w:rPr>
        <w:t>S/A</w:t>
      </w:r>
      <w:r w:rsidRPr="008647CE">
        <w:rPr>
          <w:rFonts w:ascii="Arial Nova" w:hAnsi="Arial Nova" w:cs="Arial"/>
        </w:rPr>
        <w:t xml:space="preserve">, </w:t>
      </w:r>
      <w:r w:rsidR="00E35BEF" w:rsidRPr="008647CE">
        <w:rPr>
          <w:rFonts w:ascii="Arial Nova" w:hAnsi="Arial Nova" w:cs="Arial"/>
        </w:rPr>
        <w:t>C</w:t>
      </w:r>
      <w:r w:rsidR="00311E5D" w:rsidRPr="008647CE">
        <w:rPr>
          <w:rFonts w:ascii="Arial Nova" w:hAnsi="Arial Nova" w:cs="Arial"/>
        </w:rPr>
        <w:t>NPJ</w:t>
      </w:r>
      <w:r w:rsidR="00E35BEF" w:rsidRPr="008647CE">
        <w:rPr>
          <w:rFonts w:ascii="Arial Nova" w:hAnsi="Arial Nova" w:cs="Arial"/>
        </w:rPr>
        <w:t>/MF</w:t>
      </w:r>
      <w:r w:rsidRPr="008647CE">
        <w:rPr>
          <w:rFonts w:ascii="Arial Nova" w:hAnsi="Arial Nova" w:cs="Arial"/>
        </w:rPr>
        <w:t xml:space="preserve"> nº </w:t>
      </w:r>
      <w:r w:rsidR="00F85B1E" w:rsidRPr="008647CE">
        <w:rPr>
          <w:rFonts w:ascii="Arial Nova" w:hAnsi="Arial Nova" w:cs="Arial"/>
        </w:rPr>
        <w:t>60.701.190/0001-0</w:t>
      </w:r>
      <w:r w:rsidR="00FC70DE" w:rsidRPr="008647CE">
        <w:rPr>
          <w:rFonts w:ascii="Arial Nova" w:hAnsi="Arial Nova" w:cs="Arial"/>
        </w:rPr>
        <w:t>4</w:t>
      </w:r>
      <w:r w:rsidRPr="008647CE">
        <w:rPr>
          <w:rFonts w:ascii="Arial Nova" w:hAnsi="Arial Nova" w:cs="Arial"/>
        </w:rPr>
        <w:t>,</w:t>
      </w:r>
      <w:r w:rsidR="00B11E58" w:rsidRPr="008647CE">
        <w:rPr>
          <w:rFonts w:ascii="Arial Nova" w:hAnsi="Arial Nova" w:cs="Arial"/>
        </w:rPr>
        <w:t xml:space="preserve"> na pessoa do seu representante legal,</w:t>
      </w:r>
      <w:r w:rsidR="00525AC0" w:rsidRPr="008647CE">
        <w:rPr>
          <w:rFonts w:ascii="Arial Nova" w:hAnsi="Arial Nova" w:cs="Arial"/>
        </w:rPr>
        <w:t xml:space="preserve"> </w:t>
      </w:r>
      <w:r w:rsidRPr="008647CE">
        <w:rPr>
          <w:rFonts w:ascii="Arial Nova" w:hAnsi="Arial Nova" w:cs="Arial"/>
        </w:rPr>
        <w:t xml:space="preserve">Processo nº </w:t>
      </w:r>
      <w:r w:rsidR="0039794A" w:rsidRPr="008647CE">
        <w:rPr>
          <w:rFonts w:ascii="Arial Nova" w:hAnsi="Arial Nova" w:cs="Arial"/>
        </w:rPr>
        <w:t>0003255-43.2017.8.26.0010</w:t>
      </w:r>
      <w:r w:rsidR="00C13E94" w:rsidRPr="008647CE">
        <w:rPr>
          <w:rFonts w:ascii="Arial Nova" w:hAnsi="Arial Nova" w:cs="Arial"/>
        </w:rPr>
        <w:t>.</w:t>
      </w:r>
    </w:p>
    <w:p w14:paraId="58F6F465" w14:textId="45AE3BA5" w:rsidR="009D34DB" w:rsidRPr="008647CE" w:rsidRDefault="00AB3D81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</w:rPr>
        <w:t>A</w:t>
      </w:r>
      <w:r w:rsidR="00E02C9F" w:rsidRPr="008647CE">
        <w:rPr>
          <w:rFonts w:ascii="Arial Nova" w:hAnsi="Arial Nova" w:cs="Arial"/>
        </w:rPr>
        <w:t xml:space="preserve"> Dr</w:t>
      </w:r>
      <w:r w:rsidRPr="008647CE">
        <w:rPr>
          <w:rFonts w:ascii="Arial Nova" w:hAnsi="Arial Nova" w:cs="Arial"/>
        </w:rPr>
        <w:t>a</w:t>
      </w:r>
      <w:r w:rsidR="009D34DB" w:rsidRPr="008647CE">
        <w:rPr>
          <w:rFonts w:ascii="Arial Nova" w:hAnsi="Arial Nova" w:cs="Arial"/>
        </w:rPr>
        <w:t xml:space="preserve">. </w:t>
      </w:r>
      <w:r w:rsidRPr="008647CE">
        <w:rPr>
          <w:rFonts w:ascii="Arial Nova" w:hAnsi="Arial Nova" w:cs="Arial"/>
          <w:b/>
        </w:rPr>
        <w:t>Marina Dubois Fava</w:t>
      </w:r>
      <w:r w:rsidR="009D34DB" w:rsidRPr="008647CE">
        <w:rPr>
          <w:rFonts w:ascii="Arial Nova" w:hAnsi="Arial Nova" w:cs="Arial"/>
        </w:rPr>
        <w:t xml:space="preserve">, </w:t>
      </w:r>
      <w:r w:rsidR="00AC110F" w:rsidRPr="008647CE">
        <w:rPr>
          <w:rFonts w:ascii="Arial Nova" w:hAnsi="Arial Nova" w:cs="Arial"/>
        </w:rPr>
        <w:t>Ju</w:t>
      </w:r>
      <w:r w:rsidRPr="008647CE">
        <w:rPr>
          <w:rFonts w:ascii="Arial Nova" w:hAnsi="Arial Nova" w:cs="Arial"/>
        </w:rPr>
        <w:t>íza</w:t>
      </w:r>
      <w:r w:rsidR="009D34DB" w:rsidRPr="008647CE">
        <w:rPr>
          <w:rFonts w:ascii="Arial Nova" w:hAnsi="Arial Nova" w:cs="Arial"/>
        </w:rPr>
        <w:t xml:space="preserve"> de Direito da </w:t>
      </w:r>
      <w:r w:rsidRPr="008647CE">
        <w:rPr>
          <w:rFonts w:ascii="Arial Nova" w:hAnsi="Arial Nova" w:cs="Arial"/>
        </w:rPr>
        <w:t>02ª Vara Cível do Foro Regional X – Ipiranga, Comarca de São Paulo</w:t>
      </w:r>
      <w:r w:rsidR="009D34DB" w:rsidRPr="008647CE">
        <w:rPr>
          <w:rFonts w:ascii="Arial Nova" w:hAnsi="Arial Nova" w:cs="Arial"/>
        </w:rPr>
        <w:t xml:space="preserve">, na forma da </w:t>
      </w:r>
      <w:proofErr w:type="gramStart"/>
      <w:r w:rsidR="009D34DB" w:rsidRPr="008647CE">
        <w:rPr>
          <w:rFonts w:ascii="Arial Nova" w:hAnsi="Arial Nova" w:cs="Arial"/>
        </w:rPr>
        <w:t>Lei, etc</w:t>
      </w:r>
      <w:proofErr w:type="gramEnd"/>
      <w:r w:rsidR="009D34DB" w:rsidRPr="008647CE">
        <w:rPr>
          <w:rFonts w:ascii="Arial Nova" w:hAnsi="Arial Nova" w:cs="Arial"/>
        </w:rPr>
        <w:t xml:space="preserve">, </w:t>
      </w:r>
      <w:r w:rsidR="009D34DB" w:rsidRPr="008647CE">
        <w:rPr>
          <w:rFonts w:ascii="Arial Nova" w:hAnsi="Arial Nova" w:cs="Arial"/>
          <w:b/>
        </w:rPr>
        <w:t>FAZ SABER</w:t>
      </w:r>
      <w:r w:rsidR="009D34DB" w:rsidRPr="008647CE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8647CE">
        <w:rPr>
          <w:rFonts w:ascii="Arial Nova" w:hAnsi="Arial Nova"/>
          <w:b/>
        </w:rPr>
        <w:t>ALBERTO JOSÉ MARCHI MACEDO</w:t>
      </w:r>
      <w:r w:rsidR="009D34DB" w:rsidRPr="008647CE">
        <w:rPr>
          <w:rFonts w:ascii="Arial Nova" w:hAnsi="Arial Nova"/>
        </w:rPr>
        <w:t>, inscrito na JUCESP de nº 978</w:t>
      </w:r>
      <w:r w:rsidR="009D34DB" w:rsidRPr="008647CE">
        <w:rPr>
          <w:rFonts w:ascii="Arial Nova" w:hAnsi="Arial Nova" w:cs="Arial"/>
        </w:rPr>
        <w:t>, escritório na Rua Nestor Pestana, nº 125 - Cj. 7</w:t>
      </w:r>
      <w:r w:rsidR="00F14B7A" w:rsidRPr="008647CE">
        <w:rPr>
          <w:rFonts w:ascii="Arial Nova" w:hAnsi="Arial Nova" w:cs="Arial"/>
        </w:rPr>
        <w:t>4</w:t>
      </w:r>
      <w:r w:rsidR="009D34DB" w:rsidRPr="008647CE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8647CE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8647CE">
        <w:rPr>
          <w:rFonts w:ascii="Arial Nova" w:hAnsi="Arial Nova" w:cs="Arial"/>
        </w:rPr>
        <w:t>,</w:t>
      </w:r>
      <w:r w:rsidR="009D34DB" w:rsidRPr="008647CE">
        <w:rPr>
          <w:rFonts w:ascii="Arial Nova" w:hAnsi="Arial Nova" w:cs="Arial"/>
        </w:rPr>
        <w:t xml:space="preserve"> no </w:t>
      </w:r>
      <w:r w:rsidR="009D34DB" w:rsidRPr="008647CE">
        <w:rPr>
          <w:rFonts w:ascii="Arial Nova" w:hAnsi="Arial Nova" w:cs="Arial"/>
          <w:b/>
        </w:rPr>
        <w:t xml:space="preserve">dia </w:t>
      </w:r>
      <w:r w:rsidR="008647CE">
        <w:rPr>
          <w:rFonts w:ascii="Arial Nova" w:hAnsi="Arial Nova" w:cs="Arial"/>
          <w:b/>
        </w:rPr>
        <w:t>02/03/2026</w:t>
      </w:r>
      <w:r w:rsidR="009D34DB" w:rsidRPr="008647CE">
        <w:rPr>
          <w:rFonts w:ascii="Arial Nova" w:hAnsi="Arial Nova" w:cs="Arial"/>
          <w:b/>
        </w:rPr>
        <w:t>, às 1</w:t>
      </w:r>
      <w:r w:rsidR="00E34C35" w:rsidRPr="008647CE">
        <w:rPr>
          <w:rFonts w:ascii="Arial Nova" w:hAnsi="Arial Nova" w:cs="Arial"/>
          <w:b/>
        </w:rPr>
        <w:t>3</w:t>
      </w:r>
      <w:r w:rsidR="009D34DB" w:rsidRPr="008647CE">
        <w:rPr>
          <w:rFonts w:ascii="Arial Nova" w:hAnsi="Arial Nova" w:cs="Arial"/>
          <w:b/>
        </w:rPr>
        <w:t xml:space="preserve">:00 horas, terá início a 1ª praça e se estenderá por três dias subsequentes, encerrando-se em </w:t>
      </w:r>
      <w:r w:rsidR="008647CE" w:rsidRPr="008647CE">
        <w:rPr>
          <w:rFonts w:ascii="Arial Nova" w:hAnsi="Arial Nova" w:cs="Arial"/>
          <w:b/>
        </w:rPr>
        <w:t>0</w:t>
      </w:r>
      <w:r w:rsidR="008647CE">
        <w:rPr>
          <w:rFonts w:ascii="Arial Nova" w:hAnsi="Arial Nova" w:cs="Arial"/>
          <w:b/>
        </w:rPr>
        <w:t>5</w:t>
      </w:r>
      <w:r w:rsidR="008647CE" w:rsidRPr="008647CE">
        <w:rPr>
          <w:rFonts w:ascii="Arial Nova" w:hAnsi="Arial Nova" w:cs="Arial"/>
          <w:b/>
        </w:rPr>
        <w:t>/03/2026,</w:t>
      </w:r>
      <w:r w:rsidR="009D34DB" w:rsidRPr="008647CE">
        <w:rPr>
          <w:rFonts w:ascii="Arial Nova" w:hAnsi="Arial Nova" w:cs="Arial"/>
          <w:b/>
        </w:rPr>
        <w:t xml:space="preserve"> às 1</w:t>
      </w:r>
      <w:r w:rsidR="00E34C35" w:rsidRPr="008647CE">
        <w:rPr>
          <w:rFonts w:ascii="Arial Nova" w:hAnsi="Arial Nova" w:cs="Arial"/>
          <w:b/>
        </w:rPr>
        <w:t>3</w:t>
      </w:r>
      <w:r w:rsidR="009D34DB" w:rsidRPr="008647CE">
        <w:rPr>
          <w:rFonts w:ascii="Arial Nova" w:hAnsi="Arial Nova" w:cs="Arial"/>
          <w:b/>
        </w:rPr>
        <w:t>:00 horas</w:t>
      </w:r>
      <w:r w:rsidR="009D34DB" w:rsidRPr="008647CE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8647CE">
        <w:rPr>
          <w:rFonts w:ascii="Arial Nova" w:hAnsi="Arial Nova" w:cs="Arial"/>
          <w:b/>
        </w:rPr>
        <w:t xml:space="preserve">2ª praça no dia </w:t>
      </w:r>
      <w:r w:rsidR="008647CE">
        <w:rPr>
          <w:rFonts w:ascii="Arial Nova" w:hAnsi="Arial Nova" w:cs="Arial"/>
          <w:b/>
        </w:rPr>
        <w:t>05/03/2026</w:t>
      </w:r>
      <w:r w:rsidR="009D34DB" w:rsidRPr="008647CE">
        <w:rPr>
          <w:rFonts w:ascii="Arial Nova" w:hAnsi="Arial Nova" w:cs="Arial"/>
          <w:b/>
        </w:rPr>
        <w:t>, às 1</w:t>
      </w:r>
      <w:r w:rsidR="00E34C35" w:rsidRPr="008647CE">
        <w:rPr>
          <w:rFonts w:ascii="Arial Nova" w:hAnsi="Arial Nova" w:cs="Arial"/>
          <w:b/>
        </w:rPr>
        <w:t>3</w:t>
      </w:r>
      <w:r w:rsidR="009D34DB" w:rsidRPr="008647CE">
        <w:rPr>
          <w:rFonts w:ascii="Arial Nova" w:hAnsi="Arial Nova" w:cs="Arial"/>
          <w:b/>
        </w:rPr>
        <w:t xml:space="preserve">:01 horas e se encerrará no dia </w:t>
      </w:r>
      <w:r w:rsidR="008647CE">
        <w:rPr>
          <w:rFonts w:ascii="Arial Nova" w:hAnsi="Arial Nova" w:cs="Arial"/>
          <w:b/>
        </w:rPr>
        <w:t>27/03/2026</w:t>
      </w:r>
      <w:r w:rsidR="009D34DB" w:rsidRPr="008647CE">
        <w:rPr>
          <w:rFonts w:ascii="Arial Nova" w:hAnsi="Arial Nova" w:cs="Arial"/>
          <w:b/>
        </w:rPr>
        <w:t>, às 1</w:t>
      </w:r>
      <w:r w:rsidR="009B5218" w:rsidRPr="008647CE">
        <w:rPr>
          <w:rFonts w:ascii="Arial Nova" w:hAnsi="Arial Nova" w:cs="Arial"/>
          <w:b/>
        </w:rPr>
        <w:t>3</w:t>
      </w:r>
      <w:r w:rsidR="009D34DB" w:rsidRPr="008647CE">
        <w:rPr>
          <w:rFonts w:ascii="Arial Nova" w:hAnsi="Arial Nova" w:cs="Arial"/>
          <w:b/>
        </w:rPr>
        <w:t>:00 horas</w:t>
      </w:r>
      <w:r w:rsidR="009D34DB" w:rsidRPr="008647CE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2871CC" w:rsidRPr="008647CE">
        <w:rPr>
          <w:rFonts w:ascii="Arial Nova" w:hAnsi="Arial Nova" w:cs="Arial"/>
          <w:b/>
          <w:bCs/>
          <w:u w:val="single"/>
        </w:rPr>
        <w:t>75</w:t>
      </w:r>
      <w:r w:rsidR="009D34DB" w:rsidRPr="008647CE">
        <w:rPr>
          <w:rFonts w:ascii="Arial Nova" w:hAnsi="Arial Nova" w:cs="Arial"/>
          <w:b/>
          <w:bCs/>
          <w:u w:val="single"/>
        </w:rPr>
        <w:t>%</w:t>
      </w:r>
      <w:r w:rsidR="009D34DB" w:rsidRPr="008647CE">
        <w:rPr>
          <w:rFonts w:ascii="Arial Nova" w:hAnsi="Arial Nova" w:cs="Arial"/>
        </w:rPr>
        <w:t xml:space="preserve"> da avaliação atualizada. Pelo presente edital,</w:t>
      </w:r>
      <w:r w:rsidR="00CA6FBA" w:rsidRPr="008647CE">
        <w:rPr>
          <w:rFonts w:ascii="Arial Nova" w:hAnsi="Arial Nova" w:cs="Arial"/>
        </w:rPr>
        <w:t xml:space="preserve"> os executados </w:t>
      </w:r>
      <w:r w:rsidR="0039794A" w:rsidRPr="008647CE">
        <w:rPr>
          <w:rFonts w:ascii="Arial Nova" w:hAnsi="Arial Nova" w:cs="Arial"/>
          <w:b/>
          <w:bCs/>
        </w:rPr>
        <w:t>VILLA EUGÊNIO RESTAURANTE - EPP</w:t>
      </w:r>
      <w:r w:rsidR="0039794A" w:rsidRPr="008647CE">
        <w:rPr>
          <w:rFonts w:ascii="Arial Nova" w:hAnsi="Arial Nova" w:cs="Arial"/>
        </w:rPr>
        <w:t xml:space="preserve">, CNPJ/MF nº 09.522.706/0001-98, na pessoa do seu representante legal, </w:t>
      </w:r>
      <w:r w:rsidR="0039794A" w:rsidRPr="008647CE">
        <w:rPr>
          <w:rFonts w:ascii="Arial Nova" w:hAnsi="Arial Nova" w:cs="Arial"/>
          <w:b/>
          <w:bCs/>
        </w:rPr>
        <w:t>FERNANDA FAVRIN GOMES</w:t>
      </w:r>
      <w:r w:rsidR="0039794A" w:rsidRPr="008647CE">
        <w:rPr>
          <w:rFonts w:ascii="Arial Nova" w:hAnsi="Arial Nova" w:cs="Arial"/>
        </w:rPr>
        <w:t xml:space="preserve">, CPF/MF nº 335.994.468-22, </w:t>
      </w:r>
      <w:r w:rsidR="0039794A" w:rsidRPr="008647CE">
        <w:rPr>
          <w:rFonts w:ascii="Arial Nova" w:hAnsi="Arial Nova" w:cs="Arial"/>
          <w:b/>
          <w:bCs/>
        </w:rPr>
        <w:t>MIRIAN FAVRIN GOMES</w:t>
      </w:r>
      <w:r w:rsidR="0039794A" w:rsidRPr="008647CE">
        <w:rPr>
          <w:rFonts w:ascii="Arial Nova" w:hAnsi="Arial Nova" w:cs="Arial"/>
        </w:rPr>
        <w:t xml:space="preserve">, CPF/MF nº 765.455.048-00, </w:t>
      </w:r>
      <w:r w:rsidR="0039794A" w:rsidRPr="008647CE">
        <w:rPr>
          <w:rFonts w:ascii="Arial Nova" w:hAnsi="Arial Nova" w:cs="Arial"/>
          <w:b/>
          <w:bCs/>
        </w:rPr>
        <w:t>MARCIO FAVRIN GOMES</w:t>
      </w:r>
      <w:r w:rsidR="0039794A" w:rsidRPr="008647CE">
        <w:rPr>
          <w:rFonts w:ascii="Arial Nova" w:hAnsi="Arial Nova" w:cs="Arial"/>
        </w:rPr>
        <w:t>,</w:t>
      </w:r>
      <w:r w:rsidR="0039794A" w:rsidRPr="008647CE">
        <w:rPr>
          <w:rFonts w:ascii="Arial Nova" w:hAnsi="Arial Nova" w:cs="Arial"/>
          <w:b/>
          <w:bCs/>
        </w:rPr>
        <w:t xml:space="preserve"> </w:t>
      </w:r>
      <w:r w:rsidR="0039794A" w:rsidRPr="008647CE">
        <w:rPr>
          <w:rFonts w:ascii="Arial Nova" w:hAnsi="Arial Nova" w:cs="Arial"/>
        </w:rPr>
        <w:t>CPF/MF nº 311.434.028-80</w:t>
      </w:r>
      <w:r w:rsidR="00CA6FBA" w:rsidRPr="008647CE">
        <w:rPr>
          <w:rFonts w:ascii="Arial Nova" w:hAnsi="Arial Nova" w:cs="Arial"/>
          <w:bCs/>
        </w:rPr>
        <w:t>,</w:t>
      </w:r>
      <w:r w:rsidR="009D34DB" w:rsidRPr="008647CE">
        <w:rPr>
          <w:rFonts w:ascii="Arial Nova" w:hAnsi="Arial Nova" w:cs="Arial"/>
        </w:rPr>
        <w:t xml:space="preserve"> </w:t>
      </w:r>
      <w:r w:rsidR="00D87CE8" w:rsidRPr="008647CE">
        <w:rPr>
          <w:rFonts w:ascii="Arial Nova" w:hAnsi="Arial Nova" w:cs="Arial"/>
        </w:rPr>
        <w:t xml:space="preserve">o coproprietário </w:t>
      </w:r>
      <w:r w:rsidR="00D87CE8" w:rsidRPr="008647CE">
        <w:rPr>
          <w:rFonts w:ascii="Arial Nova" w:hAnsi="Arial Nova" w:cs="Arial"/>
          <w:b/>
          <w:bCs/>
        </w:rPr>
        <w:t>WILSON SEPULVEDA GOMES</w:t>
      </w:r>
      <w:r w:rsidR="00D87CE8" w:rsidRPr="008647CE">
        <w:rPr>
          <w:rFonts w:ascii="Arial Nova" w:hAnsi="Arial Nova" w:cs="Arial"/>
        </w:rPr>
        <w:t xml:space="preserve">, CPF/MF nº 583.526.008-34, </w:t>
      </w:r>
      <w:r w:rsidR="00C006D3" w:rsidRPr="008647CE">
        <w:rPr>
          <w:rFonts w:ascii="Arial Nova" w:hAnsi="Arial Nova" w:cs="Arial"/>
        </w:rPr>
        <w:t xml:space="preserve">bem como a credora tributária, </w:t>
      </w:r>
      <w:r w:rsidR="00C006D3" w:rsidRPr="008647CE">
        <w:rPr>
          <w:rFonts w:ascii="Arial Nova" w:hAnsi="Arial Nova" w:cs="Arial"/>
          <w:b/>
          <w:bCs/>
        </w:rPr>
        <w:t xml:space="preserve">PREFEITURA MUNICIPAL DE ATIBAIA – SP, </w:t>
      </w:r>
      <w:r w:rsidR="00CA6FBA" w:rsidRPr="008647CE">
        <w:rPr>
          <w:rFonts w:ascii="Arial Nova" w:hAnsi="Arial Nova" w:cs="Arial"/>
        </w:rPr>
        <w:t xml:space="preserve">ficam </w:t>
      </w:r>
      <w:r w:rsidR="00CA6FBA" w:rsidRPr="008647CE">
        <w:rPr>
          <w:rFonts w:ascii="Arial Nova" w:hAnsi="Arial Nova" w:cs="Arial"/>
          <w:b/>
        </w:rPr>
        <w:t>INTIMADOS</w:t>
      </w:r>
      <w:r w:rsidR="00CA6FBA" w:rsidRPr="008647CE">
        <w:rPr>
          <w:rFonts w:ascii="Arial Nova" w:hAnsi="Arial Nova" w:cs="Arial"/>
        </w:rPr>
        <w:t xml:space="preserve"> da penhora, avaliação e datas das praças</w:t>
      </w:r>
      <w:r w:rsidR="00CA6FBA" w:rsidRPr="008647CE">
        <w:rPr>
          <w:rFonts w:ascii="Arial Nova" w:hAnsi="Arial Nova" w:cs="Arial"/>
          <w:b/>
        </w:rPr>
        <w:t xml:space="preserve">, </w:t>
      </w:r>
      <w:r w:rsidR="00CA6FBA" w:rsidRPr="008647CE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8647CE">
        <w:rPr>
          <w:rFonts w:ascii="Arial Nova" w:hAnsi="Arial Nova" w:cs="Arial"/>
          <w:b/>
        </w:rPr>
        <w:t xml:space="preserve">, </w:t>
      </w:r>
      <w:r w:rsidR="00CA6FBA" w:rsidRPr="008647CE">
        <w:rPr>
          <w:rFonts w:ascii="Arial Nova" w:hAnsi="Arial Nova" w:cs="Arial"/>
        </w:rPr>
        <w:t xml:space="preserve">bem como os demais credores, </w:t>
      </w:r>
      <w:r w:rsidR="00CA6FBA" w:rsidRPr="008647CE">
        <w:rPr>
          <w:rFonts w:ascii="Arial Nova" w:eastAsia="Arial" w:hAnsi="Arial Nova" w:cs="Arial"/>
        </w:rPr>
        <w:t xml:space="preserve">nos termos do artigo 889 </w:t>
      </w:r>
      <w:r w:rsidR="009D34DB" w:rsidRPr="008647CE">
        <w:rPr>
          <w:rFonts w:ascii="Arial Nova" w:eastAsia="Arial" w:hAnsi="Arial Nova" w:cs="Arial"/>
        </w:rPr>
        <w:t>do CPC</w:t>
      </w:r>
      <w:r w:rsidR="009D34DB" w:rsidRPr="008647CE">
        <w:rPr>
          <w:rFonts w:ascii="Arial Nova" w:hAnsi="Arial Nova" w:cs="Arial"/>
        </w:rPr>
        <w:t>.</w:t>
      </w:r>
    </w:p>
    <w:p w14:paraId="150AA747" w14:textId="68F6DC79" w:rsidR="009D34DB" w:rsidRPr="008647CE" w:rsidRDefault="009D34DB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  <w:b/>
        </w:rPr>
        <w:t>CONDIÇÕES DE VENDA: DOS LANCES</w:t>
      </w:r>
      <w:r w:rsidRPr="008647CE">
        <w:rPr>
          <w:rFonts w:ascii="Arial Nova" w:hAnsi="Arial Nova" w:cs="Arial"/>
        </w:rPr>
        <w:t xml:space="preserve">: O presente Leilão será efetuado na modalidade “ON-LINE”, </w:t>
      </w:r>
      <w:r w:rsidR="00944CFD" w:rsidRPr="008647CE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8647CE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8647CE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8647CE">
        <w:rPr>
          <w:rFonts w:ascii="Arial Nova" w:hAnsi="Arial Nova"/>
        </w:rPr>
        <w:t xml:space="preserve"> </w:t>
      </w:r>
      <w:r w:rsidRPr="008647CE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8647CE">
        <w:rPr>
          <w:rFonts w:ascii="Arial Nova" w:hAnsi="Arial Nova" w:cs="Arial"/>
        </w:rPr>
        <w:t xml:space="preserve"> </w:t>
      </w:r>
      <w:r w:rsidR="00E35BEF" w:rsidRPr="008647CE">
        <w:rPr>
          <w:rFonts w:ascii="Arial Nova" w:hAnsi="Arial Nova" w:cs="Arial"/>
          <w:b/>
        </w:rPr>
        <w:t>R$</w:t>
      </w:r>
      <w:r w:rsidRPr="008647CE">
        <w:rPr>
          <w:rFonts w:ascii="Arial Nova" w:hAnsi="Arial Nova" w:cs="Arial"/>
          <w:b/>
        </w:rPr>
        <w:t xml:space="preserve"> </w:t>
      </w:r>
      <w:r w:rsidR="00BA5EB2" w:rsidRPr="008647CE">
        <w:rPr>
          <w:rFonts w:ascii="Arial Nova" w:hAnsi="Arial Nova" w:cs="Arial"/>
          <w:b/>
        </w:rPr>
        <w:t>10.000,00</w:t>
      </w:r>
      <w:r w:rsidRPr="008647CE">
        <w:rPr>
          <w:rFonts w:ascii="Arial Nova" w:hAnsi="Arial Nova" w:cs="Arial"/>
        </w:rPr>
        <w:t xml:space="preserve"> </w:t>
      </w:r>
      <w:r w:rsidRPr="008647CE">
        <w:rPr>
          <w:rFonts w:ascii="Arial Nova" w:hAnsi="Arial Nova" w:cs="Arial"/>
        </w:rPr>
        <w:lastRenderedPageBreak/>
        <w:t>(</w:t>
      </w:r>
      <w:r w:rsidR="00BA5EB2" w:rsidRPr="008647CE">
        <w:rPr>
          <w:rFonts w:ascii="Arial Nova" w:hAnsi="Arial Nova" w:cs="Arial"/>
          <w:i/>
        </w:rPr>
        <w:t>dez mil reais</w:t>
      </w:r>
      <w:r w:rsidRPr="008647CE">
        <w:rPr>
          <w:rFonts w:ascii="Arial Nova" w:hAnsi="Arial Nova" w:cs="Arial"/>
        </w:rPr>
        <w:t>), para o fim de lanços superiores ao lanço corrente, conf</w:t>
      </w:r>
      <w:r w:rsidR="00F545CC" w:rsidRPr="008647CE">
        <w:rPr>
          <w:rFonts w:ascii="Arial Nova" w:hAnsi="Arial Nova" w:cs="Arial"/>
        </w:rPr>
        <w:t>orme artigo 16, do Provimento CSM</w:t>
      </w:r>
      <w:r w:rsidRPr="008647CE">
        <w:rPr>
          <w:rFonts w:ascii="Arial Nova" w:hAnsi="Arial Nova" w:cs="Arial"/>
        </w:rPr>
        <w:t xml:space="preserve"> nº 1.625/2009.</w:t>
      </w:r>
    </w:p>
    <w:p w14:paraId="74327F57" w14:textId="3BC0DFAB" w:rsidR="000A2A37" w:rsidRPr="008647CE" w:rsidRDefault="000A2A37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  <w:b/>
          <w:bCs/>
        </w:rPr>
        <w:t xml:space="preserve">DA HABILITAÇÃO NO LEILÃO: </w:t>
      </w:r>
      <w:r w:rsidRPr="008647CE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8647CE">
          <w:rPr>
            <w:rStyle w:val="Hyperlink"/>
            <w:rFonts w:ascii="Arial Nova" w:hAnsi="Arial Nova" w:cs="Arial"/>
          </w:rPr>
          <w:t>www.albertomacedoleiloes.com.br</w:t>
        </w:r>
      </w:hyperlink>
      <w:r w:rsidRPr="008647CE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8647CE">
        <w:rPr>
          <w:rFonts w:ascii="Arial Nova" w:hAnsi="Arial Nova" w:cs="Arial"/>
        </w:rPr>
        <w:t>, enviada previamente</w:t>
      </w:r>
      <w:r w:rsidRPr="008647CE">
        <w:rPr>
          <w:rFonts w:ascii="Arial Nova" w:hAnsi="Arial Nova" w:cs="Arial"/>
        </w:rPr>
        <w:t xml:space="preserve">: </w:t>
      </w:r>
      <w:r w:rsidRPr="008647CE">
        <w:rPr>
          <w:rFonts w:ascii="Arial Nova" w:hAnsi="Arial Nova" w:cs="Arial"/>
          <w:b/>
          <w:bCs/>
        </w:rPr>
        <w:t>Pessoa física: (</w:t>
      </w:r>
      <w:r w:rsidR="0092749E" w:rsidRPr="008647CE">
        <w:rPr>
          <w:rFonts w:ascii="Arial Nova" w:hAnsi="Arial Nova" w:cs="Arial"/>
        </w:rPr>
        <w:t>I</w:t>
      </w:r>
      <w:r w:rsidRPr="008647CE">
        <w:rPr>
          <w:rFonts w:ascii="Arial Nova" w:hAnsi="Arial Nova" w:cs="Arial"/>
        </w:rPr>
        <w:t>) RG/CNH ou qualquer documento válido com foto; (</w:t>
      </w:r>
      <w:r w:rsidR="0092749E" w:rsidRPr="008647CE">
        <w:rPr>
          <w:rFonts w:ascii="Arial Nova" w:hAnsi="Arial Nova" w:cs="Arial"/>
        </w:rPr>
        <w:t>II</w:t>
      </w:r>
      <w:r w:rsidRPr="008647CE">
        <w:rPr>
          <w:rFonts w:ascii="Arial Nova" w:hAnsi="Arial Nova" w:cs="Arial"/>
        </w:rPr>
        <w:t>) comprovante de residência com no máximo 90 dias; (</w:t>
      </w:r>
      <w:r w:rsidR="0092749E" w:rsidRPr="008647CE">
        <w:rPr>
          <w:rFonts w:ascii="Arial Nova" w:hAnsi="Arial Nova" w:cs="Arial"/>
        </w:rPr>
        <w:t>III</w:t>
      </w:r>
      <w:r w:rsidRPr="008647CE">
        <w:rPr>
          <w:rFonts w:ascii="Arial Nova" w:hAnsi="Arial Nova" w:cs="Arial"/>
        </w:rPr>
        <w:t xml:space="preserve">) </w:t>
      </w:r>
      <w:r w:rsidR="007E4F73" w:rsidRPr="008647CE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8647CE">
        <w:rPr>
          <w:rFonts w:ascii="Arial Nova" w:hAnsi="Arial Nova" w:cs="Arial"/>
        </w:rPr>
        <w:t>.</w:t>
      </w:r>
      <w:r w:rsidR="00625287" w:rsidRPr="008647CE">
        <w:rPr>
          <w:rFonts w:ascii="Arial Nova" w:hAnsi="Arial Nova" w:cs="Arial"/>
          <w:b/>
          <w:bCs/>
        </w:rPr>
        <w:t xml:space="preserve"> Para pessoa jurídica: </w:t>
      </w:r>
      <w:r w:rsidR="00625287" w:rsidRPr="008647CE">
        <w:rPr>
          <w:rFonts w:ascii="Arial Nova" w:hAnsi="Arial Nova" w:cs="Arial"/>
        </w:rPr>
        <w:t>(</w:t>
      </w:r>
      <w:r w:rsidR="0092749E" w:rsidRPr="008647CE">
        <w:rPr>
          <w:rFonts w:ascii="Arial Nova" w:hAnsi="Arial Nova" w:cs="Arial"/>
        </w:rPr>
        <w:t>I</w:t>
      </w:r>
      <w:r w:rsidR="00625287" w:rsidRPr="008647CE">
        <w:rPr>
          <w:rFonts w:ascii="Arial Nova" w:hAnsi="Arial Nova" w:cs="Arial"/>
        </w:rPr>
        <w:t>) contrato social da empresa consolidado; (</w:t>
      </w:r>
      <w:r w:rsidR="0092749E" w:rsidRPr="008647CE">
        <w:rPr>
          <w:rFonts w:ascii="Arial Nova" w:hAnsi="Arial Nova" w:cs="Arial"/>
        </w:rPr>
        <w:t>II</w:t>
      </w:r>
      <w:r w:rsidR="00625287" w:rsidRPr="008647CE">
        <w:rPr>
          <w:rFonts w:ascii="Arial Nova" w:hAnsi="Arial Nova" w:cs="Arial"/>
        </w:rPr>
        <w:t>) comprovante de endereço com no máximo 90 dias</w:t>
      </w:r>
      <w:r w:rsidR="00AF1656" w:rsidRPr="008647CE">
        <w:rPr>
          <w:rFonts w:ascii="Arial Nova" w:hAnsi="Arial Nova" w:cs="Arial"/>
        </w:rPr>
        <w:t>; (</w:t>
      </w:r>
      <w:r w:rsidR="0092749E" w:rsidRPr="008647CE">
        <w:rPr>
          <w:rFonts w:ascii="Arial Nova" w:hAnsi="Arial Nova" w:cs="Arial"/>
        </w:rPr>
        <w:t>III</w:t>
      </w:r>
      <w:r w:rsidR="00AF1656" w:rsidRPr="008647CE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04361070" w:rsidR="009D34DB" w:rsidRPr="008647CE" w:rsidRDefault="009D34DB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  <w:b/>
        </w:rPr>
        <w:t>DO PAGAMENTO</w:t>
      </w:r>
      <w:r w:rsidRPr="008647CE">
        <w:rPr>
          <w:rFonts w:ascii="Arial Nova" w:hAnsi="Arial Nova" w:cs="Arial"/>
        </w:rPr>
        <w:t xml:space="preserve">: </w:t>
      </w:r>
      <w:r w:rsidR="004967F4" w:rsidRPr="008647CE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8647CE">
        <w:rPr>
          <w:rFonts w:ascii="Arial Nova" w:hAnsi="Arial Nova"/>
        </w:rPr>
        <w:t xml:space="preserve"> </w:t>
      </w:r>
      <w:hyperlink r:id="rId10" w:history="1">
        <w:r w:rsidR="004967F4" w:rsidRPr="008647CE">
          <w:rPr>
            <w:rStyle w:val="Hyperlink"/>
            <w:rFonts w:ascii="Arial Nova" w:hAnsi="Arial Nova"/>
          </w:rPr>
          <w:t>www.tjsp.jus.br</w:t>
        </w:r>
      </w:hyperlink>
      <w:r w:rsidR="004967F4" w:rsidRPr="008647CE">
        <w:rPr>
          <w:rFonts w:ascii="Arial Nova" w:hAnsi="Arial Nova"/>
        </w:rPr>
        <w:t xml:space="preserve"> – Portal de Custas</w:t>
      </w:r>
      <w:r w:rsidR="004967F4" w:rsidRPr="008647CE">
        <w:rPr>
          <w:rFonts w:ascii="Arial Nova" w:hAnsi="Arial Nova" w:cs="Arial"/>
        </w:rPr>
        <w:t>)</w:t>
      </w:r>
      <w:r w:rsidR="00F96383" w:rsidRPr="008647CE">
        <w:rPr>
          <w:rFonts w:ascii="Arial Nova" w:hAnsi="Arial Nova" w:cs="Arial"/>
        </w:rPr>
        <w:t xml:space="preserve"> e/ou disponibilizada na plataforma do leilão, </w:t>
      </w:r>
      <w:r w:rsidR="00202A05" w:rsidRPr="008647CE">
        <w:rPr>
          <w:rFonts w:ascii="Arial Nova" w:hAnsi="Arial Nova" w:cs="Arial"/>
        </w:rPr>
        <w:t>no menu minha conta</w:t>
      </w:r>
      <w:r w:rsidR="00F96383" w:rsidRPr="008647CE">
        <w:rPr>
          <w:rFonts w:ascii="Arial Nova" w:hAnsi="Arial Nova" w:cs="Arial"/>
        </w:rPr>
        <w:t>.</w:t>
      </w:r>
    </w:p>
    <w:p w14:paraId="7A8D7DBD" w14:textId="4AE2A5DD" w:rsidR="0001279D" w:rsidRPr="008647CE" w:rsidRDefault="0001279D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  <w:b/>
          <w:bCs/>
          <w:color w:val="000000" w:themeColor="text1"/>
        </w:rPr>
        <w:t>DO DIREITO DE PREFERÊNCIA</w:t>
      </w:r>
      <w:r w:rsidR="0029388B" w:rsidRPr="008647CE">
        <w:rPr>
          <w:rFonts w:ascii="Arial Nova" w:hAnsi="Arial Nova" w:cs="Arial"/>
          <w:color w:val="000000" w:themeColor="text1"/>
        </w:rPr>
        <w:t xml:space="preserve">: </w:t>
      </w:r>
      <w:r w:rsidRPr="008647CE">
        <w:rPr>
          <w:rFonts w:ascii="Arial Nova" w:hAnsi="Arial Nova" w:cs="Arial"/>
          <w:color w:val="000000" w:themeColor="text1"/>
        </w:rPr>
        <w:t xml:space="preserve">Se houver mais de um pretendente, proceder-se-á entre eles à licitação, sendo resguardado o direito de preferência na arrematação ao cônjuge, o companheiro, o descendente ou o ascendente do executado, nessa ordem, em igualdade de condições (CPC, art. 892, § 2º). </w:t>
      </w:r>
      <w:r w:rsidR="003B1799" w:rsidRPr="008647CE">
        <w:rPr>
          <w:rFonts w:ascii="Arial Nova" w:hAnsi="Arial Nova" w:cs="Arial"/>
          <w:color w:val="000000" w:themeColor="text1"/>
        </w:rPr>
        <w:t>No caso dos autos</w:t>
      </w:r>
      <w:r w:rsidRPr="008647CE">
        <w:rPr>
          <w:rFonts w:ascii="Arial Nova" w:hAnsi="Arial Nova" w:cs="Arial"/>
          <w:color w:val="000000" w:themeColor="text1"/>
        </w:rPr>
        <w:t>, o coproprietário</w:t>
      </w:r>
      <w:r w:rsidR="003B1799" w:rsidRPr="008647CE">
        <w:rPr>
          <w:rFonts w:ascii="Arial Nova" w:hAnsi="Arial Nova" w:cs="Arial"/>
          <w:color w:val="000000" w:themeColor="text1"/>
        </w:rPr>
        <w:t xml:space="preserve"> </w:t>
      </w:r>
      <w:r w:rsidRPr="008647CE">
        <w:rPr>
          <w:rFonts w:ascii="Arial Nova" w:hAnsi="Arial Nova" w:cs="Arial"/>
          <w:color w:val="000000" w:themeColor="text1"/>
        </w:rPr>
        <w:t>não executado possu</w:t>
      </w:r>
      <w:r w:rsidR="003B1799" w:rsidRPr="008647CE">
        <w:rPr>
          <w:rFonts w:ascii="Arial Nova" w:hAnsi="Arial Nova" w:cs="Arial"/>
          <w:color w:val="000000" w:themeColor="text1"/>
        </w:rPr>
        <w:t xml:space="preserve">i a </w:t>
      </w:r>
      <w:r w:rsidRPr="008647CE">
        <w:rPr>
          <w:rFonts w:ascii="Arial Nova" w:hAnsi="Arial Nova" w:cs="Arial"/>
          <w:color w:val="000000" w:themeColor="text1"/>
        </w:rPr>
        <w:t xml:space="preserve">preferência na arrematação do bem em igualdade de condições (art. 843, § 1º). </w:t>
      </w:r>
      <w:r w:rsidR="003B1799" w:rsidRPr="008647CE">
        <w:rPr>
          <w:rFonts w:ascii="Arial Nova" w:hAnsi="Arial Nova" w:cs="Arial"/>
          <w:color w:val="000000" w:themeColor="text1"/>
        </w:rPr>
        <w:t xml:space="preserve">O direito de preferência deve ser exercido durante o leilão, até o seu encerramento. Para tanto, o </w:t>
      </w:r>
      <w:r w:rsidRPr="008647CE">
        <w:rPr>
          <w:rFonts w:ascii="Arial Nova" w:hAnsi="Arial Nova" w:cs="Arial"/>
          <w:color w:val="000000" w:themeColor="text1"/>
        </w:rPr>
        <w:t xml:space="preserve">interessado </w:t>
      </w:r>
      <w:r w:rsidR="003B1799" w:rsidRPr="008647CE">
        <w:rPr>
          <w:rFonts w:ascii="Arial Nova" w:hAnsi="Arial Nova" w:cs="Arial"/>
          <w:color w:val="000000" w:themeColor="text1"/>
        </w:rPr>
        <w:t xml:space="preserve">deverá </w:t>
      </w:r>
      <w:r w:rsidRPr="008647CE">
        <w:rPr>
          <w:rFonts w:ascii="Arial Nova" w:hAnsi="Arial Nova" w:cs="Arial"/>
          <w:color w:val="000000" w:themeColor="text1"/>
        </w:rPr>
        <w:t xml:space="preserve">efetuar o cadastro </w:t>
      </w:r>
      <w:r w:rsidR="003B1799" w:rsidRPr="008647CE">
        <w:rPr>
          <w:rFonts w:ascii="Arial Nova" w:hAnsi="Arial Nova" w:cs="Arial"/>
          <w:color w:val="000000" w:themeColor="text1"/>
        </w:rPr>
        <w:t xml:space="preserve">no site </w:t>
      </w:r>
      <w:hyperlink r:id="rId11" w:history="1">
        <w:r w:rsidR="003B1799" w:rsidRPr="008647CE">
          <w:rPr>
            <w:rStyle w:val="Hyperlink"/>
            <w:rFonts w:ascii="Arial Nova" w:hAnsi="Arial Nova" w:cs="Arial"/>
          </w:rPr>
          <w:t>www.albertomacedoleiloes.com.br</w:t>
        </w:r>
      </w:hyperlink>
      <w:r w:rsidR="003B1799" w:rsidRPr="008647CE">
        <w:rPr>
          <w:rFonts w:ascii="Arial Nova" w:hAnsi="Arial Nova" w:cs="Arial"/>
        </w:rPr>
        <w:t>,</w:t>
      </w:r>
      <w:r w:rsidRPr="008647CE">
        <w:rPr>
          <w:rFonts w:ascii="Arial Nova" w:hAnsi="Arial Nova" w:cs="Arial"/>
        </w:rPr>
        <w:t xml:space="preserve"> solicitar habilitação no leilão respectivo e expressamente informar </w:t>
      </w:r>
      <w:r w:rsidR="003B1799" w:rsidRPr="008647CE">
        <w:rPr>
          <w:rFonts w:ascii="Arial Nova" w:hAnsi="Arial Nova" w:cs="Arial"/>
        </w:rPr>
        <w:t>ao leiloeiro</w:t>
      </w:r>
      <w:r w:rsidRPr="008647CE">
        <w:rPr>
          <w:rFonts w:ascii="Arial Nova" w:hAnsi="Arial Nova" w:cs="Arial"/>
        </w:rPr>
        <w:t xml:space="preserve"> </w:t>
      </w:r>
      <w:r w:rsidR="003B1799" w:rsidRPr="008647CE">
        <w:rPr>
          <w:rFonts w:ascii="Arial Nova" w:hAnsi="Arial Nova" w:cs="Arial"/>
        </w:rPr>
        <w:t>que exercerá seu direito</w:t>
      </w:r>
      <w:r w:rsidR="0092733A" w:rsidRPr="008647CE">
        <w:rPr>
          <w:rFonts w:ascii="Arial Nova" w:hAnsi="Arial Nova" w:cs="Arial"/>
        </w:rPr>
        <w:t xml:space="preserve">, com envio de </w:t>
      </w:r>
      <w:r w:rsidRPr="008647CE">
        <w:rPr>
          <w:rFonts w:ascii="Arial Nova" w:hAnsi="Arial Nova" w:cs="Arial"/>
        </w:rPr>
        <w:t xml:space="preserve">e-mail: </w:t>
      </w:r>
      <w:hyperlink r:id="rId12" w:history="1">
        <w:r w:rsidR="003B1799" w:rsidRPr="008647CE">
          <w:rPr>
            <w:rStyle w:val="Hyperlink"/>
            <w:rFonts w:ascii="Arial Nova" w:hAnsi="Arial Nova" w:cs="Arial"/>
          </w:rPr>
          <w:t>juridico@albertomacedoleiloes.com.br</w:t>
        </w:r>
      </w:hyperlink>
      <w:r w:rsidRPr="008647CE">
        <w:rPr>
          <w:rFonts w:ascii="Arial Nova" w:hAnsi="Arial Nova" w:cs="Arial"/>
        </w:rPr>
        <w:t>,</w:t>
      </w:r>
      <w:r w:rsidR="003B1799" w:rsidRPr="008647CE">
        <w:rPr>
          <w:rFonts w:ascii="Arial Nova" w:hAnsi="Arial Nova" w:cs="Arial"/>
        </w:rPr>
        <w:t xml:space="preserve"> </w:t>
      </w:r>
      <w:r w:rsidR="0092733A" w:rsidRPr="008647CE">
        <w:rPr>
          <w:rFonts w:ascii="Arial Nova" w:hAnsi="Arial Nova" w:cs="Arial"/>
        </w:rPr>
        <w:t>em até 48h (quarenta e oito horas) antes do encerramento da praça</w:t>
      </w:r>
      <w:r w:rsidRPr="008647CE">
        <w:rPr>
          <w:rFonts w:ascii="Arial Nova" w:hAnsi="Arial Nova" w:cs="Arial"/>
        </w:rPr>
        <w:t>.</w:t>
      </w:r>
    </w:p>
    <w:p w14:paraId="65B8D081" w14:textId="38C925A5" w:rsidR="009D34DB" w:rsidRPr="008647CE" w:rsidRDefault="009D34DB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  <w:b/>
        </w:rPr>
        <w:t>DA COMISSÃO DO LEILOEIRO</w:t>
      </w:r>
      <w:r w:rsidRPr="008647CE">
        <w:rPr>
          <w:rFonts w:ascii="Arial Nova" w:hAnsi="Arial Nova" w:cs="Arial"/>
        </w:rPr>
        <w:t xml:space="preserve">: A comissão do leiloeiro será de </w:t>
      </w:r>
      <w:r w:rsidR="00AB3D81" w:rsidRPr="008647CE">
        <w:rPr>
          <w:rFonts w:ascii="Arial Nova" w:hAnsi="Arial Nova" w:cs="Arial"/>
          <w:b/>
        </w:rPr>
        <w:t>05</w:t>
      </w:r>
      <w:r w:rsidRPr="008647CE">
        <w:rPr>
          <w:rFonts w:ascii="Arial Nova" w:hAnsi="Arial Nova" w:cs="Arial"/>
          <w:b/>
        </w:rPr>
        <w:t>%</w:t>
      </w:r>
      <w:r w:rsidRPr="008647CE">
        <w:rPr>
          <w:rFonts w:ascii="Arial Nova" w:hAnsi="Arial Nova" w:cs="Arial"/>
        </w:rPr>
        <w:t xml:space="preserve"> (</w:t>
      </w:r>
      <w:r w:rsidR="00AB3D81" w:rsidRPr="008647CE">
        <w:rPr>
          <w:rFonts w:ascii="Arial Nova" w:hAnsi="Arial Nova" w:cs="Arial"/>
          <w:i/>
          <w:iCs/>
        </w:rPr>
        <w:t>cinco por cento</w:t>
      </w:r>
      <w:r w:rsidRPr="008647CE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8647CE">
        <w:rPr>
          <w:rFonts w:ascii="Arial Nova" w:hAnsi="Arial Nova" w:cs="Arial"/>
        </w:rPr>
        <w:t>24</w:t>
      </w:r>
      <w:r w:rsidRPr="008647CE">
        <w:rPr>
          <w:rFonts w:ascii="Arial Nova" w:hAnsi="Arial Nova" w:cs="Arial"/>
        </w:rPr>
        <w:t xml:space="preserve"> horas após o leilão, através </w:t>
      </w:r>
      <w:r w:rsidR="00977D20" w:rsidRPr="008647CE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8647CE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8647CE" w:rsidRDefault="009D34DB" w:rsidP="007B60F1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8647CE">
        <w:rPr>
          <w:rFonts w:ascii="Arial Nova" w:hAnsi="Arial Nova" w:cs="Arial"/>
          <w:b/>
        </w:rPr>
        <w:t>DO AUTO DE ARREMATAÇÃO:</w:t>
      </w:r>
      <w:r w:rsidRPr="008647CE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8647CE">
        <w:rPr>
          <w:rFonts w:ascii="Arial Nova" w:hAnsi="Arial Nova" w:cs="Arial"/>
        </w:rPr>
        <w:t>lavrado e assinado pelo arrematante e pelo leiloeiro,</w:t>
      </w:r>
      <w:r w:rsidR="008B1DA8" w:rsidRPr="008647CE">
        <w:rPr>
          <w:rFonts w:ascii="Arial Nova" w:hAnsi="Arial Nova" w:cs="Arial"/>
        </w:rPr>
        <w:t xml:space="preserve"> ato contínuo pelo</w:t>
      </w:r>
      <w:r w:rsidR="00317E2F" w:rsidRPr="008647CE">
        <w:rPr>
          <w:rFonts w:ascii="Arial Nova" w:hAnsi="Arial Nova" w:cs="Arial"/>
        </w:rPr>
        <w:t>(a)</w:t>
      </w:r>
      <w:r w:rsidR="008B1DA8" w:rsidRPr="008647CE">
        <w:rPr>
          <w:rFonts w:ascii="Arial Nova" w:hAnsi="Arial Nova" w:cs="Arial"/>
        </w:rPr>
        <w:t xml:space="preserve"> </w:t>
      </w:r>
      <w:r w:rsidR="00317E2F" w:rsidRPr="008647CE">
        <w:rPr>
          <w:rFonts w:ascii="Arial Nova" w:hAnsi="Arial Nova" w:cs="Arial"/>
        </w:rPr>
        <w:t xml:space="preserve">MM. </w:t>
      </w:r>
      <w:r w:rsidRPr="008647CE">
        <w:rPr>
          <w:rFonts w:ascii="Arial Nova" w:hAnsi="Arial Nova" w:cs="Arial"/>
        </w:rPr>
        <w:t>Juiz</w:t>
      </w:r>
      <w:r w:rsidR="00317E2F" w:rsidRPr="008647CE">
        <w:rPr>
          <w:rFonts w:ascii="Arial Nova" w:hAnsi="Arial Nova" w:cs="Arial"/>
        </w:rPr>
        <w:t>(a)</w:t>
      </w:r>
      <w:r w:rsidR="008B1DA8" w:rsidRPr="008647CE">
        <w:rPr>
          <w:rFonts w:ascii="Arial Nova" w:hAnsi="Arial Nova" w:cs="Arial"/>
        </w:rPr>
        <w:t xml:space="preserve"> da causa, nos termos do art. 903, do CPC</w:t>
      </w:r>
      <w:r w:rsidRPr="008647CE">
        <w:rPr>
          <w:rFonts w:ascii="Arial Nova" w:hAnsi="Arial Nova" w:cs="Arial"/>
        </w:rPr>
        <w:t xml:space="preserve">. </w:t>
      </w:r>
    </w:p>
    <w:p w14:paraId="0B88DAF3" w14:textId="74FF29BE" w:rsidR="00A20A9B" w:rsidRPr="008647CE" w:rsidRDefault="009D34DB" w:rsidP="007B60F1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8647CE">
        <w:rPr>
          <w:rFonts w:ascii="Arial Nova" w:hAnsi="Arial Nova" w:cs="Arial"/>
          <w:b/>
        </w:rPr>
        <w:t>DAS PENALIDADES</w:t>
      </w:r>
      <w:r w:rsidRPr="008647CE">
        <w:rPr>
          <w:rFonts w:ascii="Arial Nova" w:hAnsi="Arial Nova" w:cs="Arial"/>
        </w:rPr>
        <w:t>: Decorridos o prazo sem que o arrematante tenha realizado os depósitos</w:t>
      </w:r>
      <w:r w:rsidR="00317E2F" w:rsidRPr="008647CE">
        <w:rPr>
          <w:rFonts w:ascii="Arial Nova" w:hAnsi="Arial Nova" w:cs="Arial"/>
        </w:rPr>
        <w:t xml:space="preserve"> (lance vencedor e comissão)</w:t>
      </w:r>
      <w:r w:rsidRPr="008647CE">
        <w:rPr>
          <w:rFonts w:ascii="Arial Nova" w:hAnsi="Arial Nova" w:cs="Arial"/>
        </w:rPr>
        <w:t xml:space="preserve">, </w:t>
      </w:r>
      <w:r w:rsidR="0012462D" w:rsidRPr="008647CE">
        <w:rPr>
          <w:rFonts w:ascii="Arial Nova" w:hAnsi="Arial Nova" w:cs="Arial"/>
        </w:rPr>
        <w:t xml:space="preserve">a inadimplência será imediatamente informada </w:t>
      </w:r>
      <w:r w:rsidRPr="008647CE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8647CE">
        <w:rPr>
          <w:rFonts w:ascii="Arial Nova" w:hAnsi="Arial Nova" w:cs="Arial"/>
        </w:rPr>
        <w:t xml:space="preserve">gos 355 e 358 do Código Penal. </w:t>
      </w:r>
      <w:r w:rsidR="00A20A9B" w:rsidRPr="008647CE">
        <w:rPr>
          <w:rFonts w:ascii="Arial Nova" w:hAnsi="Arial Nova"/>
        </w:rPr>
        <w:t xml:space="preserve">Não sendo efetuados o pagamento (lance vencedor mais comissão), o leiloeiro público comunicará </w:t>
      </w:r>
      <w:r w:rsidR="00A20A9B" w:rsidRPr="008647CE">
        <w:rPr>
          <w:rFonts w:ascii="Arial Nova" w:hAnsi="Arial Nova"/>
        </w:rPr>
        <w:lastRenderedPageBreak/>
        <w:t>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8647CE">
        <w:rPr>
          <w:rFonts w:ascii="Arial Nova" w:hAnsi="Arial Nova"/>
        </w:rPr>
        <w:t>SCGJ do TJSP.</w:t>
      </w:r>
    </w:p>
    <w:p w14:paraId="1FD53355" w14:textId="16BC849C" w:rsidR="00A20A9B" w:rsidRPr="008647CE" w:rsidRDefault="00A20A9B" w:rsidP="007B60F1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8647CE">
        <w:rPr>
          <w:rFonts w:ascii="Arial Nova" w:hAnsi="Arial Nova" w:cs="Arial"/>
          <w:b/>
          <w:bCs/>
        </w:rPr>
        <w:t>DA</w:t>
      </w:r>
      <w:r w:rsidRPr="008647CE">
        <w:rPr>
          <w:rFonts w:ascii="Arial Nova" w:hAnsi="Arial Nova" w:cs="Arial"/>
        </w:rPr>
        <w:t xml:space="preserve"> </w:t>
      </w:r>
      <w:r w:rsidR="00FD5698" w:rsidRPr="008647CE">
        <w:rPr>
          <w:rFonts w:ascii="Arial Nova" w:hAnsi="Arial Nova" w:cs="Arial"/>
          <w:b/>
        </w:rPr>
        <w:t>ADJUDICAÇÃO, REMIÇÃO OU ACORDO</w:t>
      </w:r>
      <w:r w:rsidR="00FD5698" w:rsidRPr="008647CE">
        <w:rPr>
          <w:rFonts w:ascii="Arial Nova" w:hAnsi="Arial Nova" w:cs="Arial"/>
        </w:rPr>
        <w:t xml:space="preserve">, </w:t>
      </w:r>
      <w:r w:rsidR="003227EA" w:rsidRPr="008647CE">
        <w:rPr>
          <w:rFonts w:ascii="Arial Nova" w:hAnsi="Arial Nova" w:cs="Arial"/>
        </w:rPr>
        <w:t xml:space="preserve">após a publicação do edital, </w:t>
      </w:r>
      <w:r w:rsidR="00FD5698" w:rsidRPr="008647CE">
        <w:rPr>
          <w:rFonts w:ascii="Arial Nova" w:hAnsi="Arial Nova" w:cs="Arial"/>
        </w:rPr>
        <w:t xml:space="preserve">a comissão será de </w:t>
      </w:r>
      <w:r w:rsidR="00FD5698" w:rsidRPr="008647CE">
        <w:rPr>
          <w:rFonts w:ascii="Arial Nova" w:hAnsi="Arial Nova" w:cs="Arial"/>
          <w:b/>
          <w:bCs/>
        </w:rPr>
        <w:t>2%</w:t>
      </w:r>
      <w:r w:rsidR="00FD5698" w:rsidRPr="008647CE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8647CE">
        <w:rPr>
          <w:rFonts w:ascii="Arial Nova" w:hAnsi="Arial Nova" w:cs="Arial"/>
        </w:rPr>
        <w:t xml:space="preserve"> Caso houver composição após a publicação de editais,</w:t>
      </w:r>
      <w:r w:rsidR="00F35930" w:rsidRPr="008647CE">
        <w:rPr>
          <w:rFonts w:ascii="Arial Nova" w:hAnsi="Arial Nova" w:cs="Arial"/>
        </w:rPr>
        <w:t xml:space="preserve"> além da comissão</w:t>
      </w:r>
      <w:r w:rsidR="0013602E" w:rsidRPr="008647CE">
        <w:rPr>
          <w:rFonts w:ascii="Arial Nova" w:hAnsi="Arial Nova" w:cs="Arial"/>
        </w:rPr>
        <w:t xml:space="preserve"> prevista</w:t>
      </w:r>
      <w:r w:rsidR="00F35930" w:rsidRPr="008647CE">
        <w:rPr>
          <w:rFonts w:ascii="Arial Nova" w:hAnsi="Arial Nova" w:cs="Arial"/>
        </w:rPr>
        <w:t xml:space="preserve">, </w:t>
      </w:r>
      <w:r w:rsidR="009D34DB" w:rsidRPr="008647CE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8647CE">
        <w:rPr>
          <w:rFonts w:ascii="Arial Nova" w:hAnsi="Arial Nova" w:cs="Arial"/>
        </w:rPr>
        <w:t xml:space="preserve">; após a realização da alienação, </w:t>
      </w:r>
      <w:r w:rsidR="00732D73" w:rsidRPr="008647CE">
        <w:rPr>
          <w:rFonts w:ascii="Arial Nova" w:hAnsi="Arial Nova" w:cs="Arial"/>
        </w:rPr>
        <w:t xml:space="preserve">o leiloeiro fará jus a comissão integral de </w:t>
      </w:r>
      <w:r w:rsidR="00AB3D81" w:rsidRPr="008647CE">
        <w:rPr>
          <w:rFonts w:ascii="Arial Nova" w:hAnsi="Arial Nova" w:cs="Arial"/>
          <w:b/>
        </w:rPr>
        <w:t>05%</w:t>
      </w:r>
      <w:r w:rsidR="00AB3D81" w:rsidRPr="008647CE">
        <w:rPr>
          <w:rFonts w:ascii="Arial Nova" w:hAnsi="Arial Nova" w:cs="Arial"/>
        </w:rPr>
        <w:t xml:space="preserve"> (</w:t>
      </w:r>
      <w:r w:rsidR="00AB3D81" w:rsidRPr="008647CE">
        <w:rPr>
          <w:rFonts w:ascii="Arial Nova" w:hAnsi="Arial Nova" w:cs="Arial"/>
          <w:i/>
          <w:iCs/>
        </w:rPr>
        <w:t>cinco por cento</w:t>
      </w:r>
      <w:r w:rsidR="00AB3D81" w:rsidRPr="008647CE">
        <w:rPr>
          <w:rFonts w:ascii="Arial Nova" w:hAnsi="Arial Nova" w:cs="Arial"/>
        </w:rPr>
        <w:t>).</w:t>
      </w:r>
    </w:p>
    <w:p w14:paraId="4ADC1BA4" w14:textId="591CD2D3" w:rsidR="009D34DB" w:rsidRPr="008647CE" w:rsidRDefault="009D34DB" w:rsidP="007B60F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8647CE">
        <w:rPr>
          <w:rFonts w:ascii="Arial Nova" w:hAnsi="Arial Nova" w:cs="Arial"/>
          <w:b/>
        </w:rPr>
        <w:t>FALE CONOSCO:</w:t>
      </w:r>
      <w:r w:rsidRPr="008647CE">
        <w:rPr>
          <w:rFonts w:ascii="Arial Nova" w:hAnsi="Arial Nova" w:cs="Arial"/>
        </w:rPr>
        <w:t xml:space="preserve"> Eventuais dúvidas poderão ser esclarecidas no escritório do Leiloeiro Oficial, na Rua Nestor Pestana, nº 125 - Cj. 7</w:t>
      </w:r>
      <w:r w:rsidR="00F14B7A" w:rsidRPr="008647CE">
        <w:rPr>
          <w:rFonts w:ascii="Arial Nova" w:hAnsi="Arial Nova" w:cs="Arial"/>
        </w:rPr>
        <w:t>4</w:t>
      </w:r>
      <w:r w:rsidRPr="008647CE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8647CE">
        <w:rPr>
          <w:rFonts w:ascii="Arial Nova" w:hAnsi="Arial Nova" w:cs="Arial"/>
        </w:rPr>
        <w:t>-</w:t>
      </w:r>
      <w:r w:rsidRPr="008647CE">
        <w:rPr>
          <w:rFonts w:ascii="Arial Nova" w:hAnsi="Arial Nova" w:cs="Arial"/>
        </w:rPr>
        <w:t xml:space="preserve">mail: </w:t>
      </w:r>
      <w:hyperlink r:id="rId13" w:history="1">
        <w:r w:rsidR="00E325EB" w:rsidRPr="008647CE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8647CE">
        <w:rPr>
          <w:rFonts w:ascii="Arial Nova" w:hAnsi="Arial Nova" w:cs="Arial"/>
        </w:rPr>
        <w:t>.</w:t>
      </w:r>
      <w:r w:rsidRPr="008647CE">
        <w:rPr>
          <w:rFonts w:ascii="Arial Nova" w:hAnsi="Arial Nova" w:cs="Arial"/>
        </w:rPr>
        <w:t xml:space="preserve"> </w:t>
      </w:r>
    </w:p>
    <w:p w14:paraId="544EB087" w14:textId="1CD3208A" w:rsidR="00504FE5" w:rsidRPr="008647CE" w:rsidRDefault="008C2D3E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8647CE">
        <w:rPr>
          <w:rFonts w:ascii="Arial Nova" w:hAnsi="Arial Nova" w:cs="Arial"/>
          <w:b/>
          <w:sz w:val="24"/>
          <w:szCs w:val="24"/>
        </w:rPr>
        <w:t>BEM IMÓVEL</w:t>
      </w:r>
      <w:r w:rsidR="000130C2" w:rsidRPr="008647CE">
        <w:rPr>
          <w:rFonts w:ascii="Arial Nova" w:hAnsi="Arial Nova" w:cs="Arial"/>
          <w:b/>
          <w:sz w:val="24"/>
          <w:szCs w:val="24"/>
        </w:rPr>
        <w:t>:</w:t>
      </w:r>
      <w:r w:rsidR="009D34DB" w:rsidRPr="008647CE">
        <w:rPr>
          <w:rFonts w:ascii="Arial Nova" w:hAnsi="Arial Nova" w:cs="Arial"/>
          <w:sz w:val="24"/>
          <w:szCs w:val="24"/>
        </w:rPr>
        <w:t xml:space="preserve"> </w:t>
      </w:r>
      <w:r w:rsidR="00B34F03">
        <w:rPr>
          <w:rFonts w:ascii="Arial Nova" w:hAnsi="Arial Nova" w:cs="Arial"/>
          <w:sz w:val="24"/>
          <w:szCs w:val="24"/>
        </w:rPr>
        <w:t>“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Um terreno formado por parte das Chácaras Pouso Alegre, Pirapora, Montes Claros, Monte Azul e Cataguases da Quadra Minas Gerais, no plano de loteamento e arruamento denominado Jardim Estância Brasil, 1ª Gleba, perímetro urbano, da cidade e comarca de Atibaia/SP, com a área total de 7.420,56 m2, com as seguintes divisas e confrontações: </w:t>
      </w:r>
      <w:r w:rsidR="006E4284"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“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Inicia-se à margem da Estrada Jaguaribe, nas divisas da Chácara Patrocínio, deste ponto seguem confrontando com a Chácara Patrocínio, medindo 71,69 m</w:t>
      </w:r>
      <w:r w:rsidR="0013407C"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.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, até alcançarem as divisas da faixa de terras da Cesp, deste ponto seguem à direita, confrontando c</w:t>
      </w:r>
      <w:r w:rsidR="00435B10"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/ a 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Cesp, deste ponto seguem à direita, confrontando c</w:t>
      </w:r>
      <w:r w:rsidR="00435B10"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/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a Cesp, medindo 214,72 m</w:t>
      </w:r>
      <w:r w:rsidR="0013407C"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.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, até alcançarem o alinhamento da Estrada Jaguaribe, deste ponto seguem à direita, margeando esta estrada, medindo em curvas 184,50 m</w:t>
      </w:r>
      <w:r w:rsidR="008914DE"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.</w:t>
      </w:r>
      <w:r w:rsidRPr="00B34F03">
        <w:rPr>
          <w:rFonts w:ascii="Arial Nova" w:hAnsi="Arial Nova"/>
          <w:bCs/>
          <w:i/>
          <w:iCs/>
          <w:sz w:val="24"/>
          <w:szCs w:val="24"/>
          <w:lang w:eastAsia="pt-BR"/>
        </w:rPr>
        <w:t>, até o ponto de partida</w:t>
      </w:r>
      <w:r w:rsidRPr="008647CE">
        <w:rPr>
          <w:rFonts w:ascii="Arial Nova" w:hAnsi="Arial Nova"/>
          <w:bCs/>
          <w:sz w:val="24"/>
          <w:szCs w:val="24"/>
          <w:lang w:eastAsia="pt-BR"/>
        </w:rPr>
        <w:t>.</w:t>
      </w:r>
      <w:r w:rsidR="00B34F03">
        <w:rPr>
          <w:rFonts w:ascii="Arial Nova" w:hAnsi="Arial Nova"/>
          <w:bCs/>
          <w:sz w:val="24"/>
          <w:szCs w:val="24"/>
          <w:lang w:eastAsia="pt-BR"/>
        </w:rPr>
        <w:t>”</w:t>
      </w:r>
      <w:r w:rsidR="00152A31" w:rsidRPr="008647CE">
        <w:rPr>
          <w:rFonts w:ascii="Arial Nova" w:hAnsi="Arial Nova"/>
          <w:bCs/>
          <w:sz w:val="24"/>
          <w:szCs w:val="24"/>
          <w:lang w:eastAsia="pt-BR"/>
        </w:rPr>
        <w:t xml:space="preserve"> Inscrição Municipal nº 11.010.009.01.0092943.1</w:t>
      </w:r>
      <w:r w:rsidR="008B7BD2" w:rsidRPr="008647CE">
        <w:rPr>
          <w:rFonts w:ascii="Arial Nova" w:hAnsi="Arial Nova"/>
          <w:bCs/>
          <w:sz w:val="24"/>
          <w:szCs w:val="24"/>
          <w:lang w:eastAsia="pt-BR"/>
        </w:rPr>
        <w:t xml:space="preserve"> Matrícula nº </w:t>
      </w:r>
      <w:r w:rsidR="0037068B" w:rsidRPr="008647CE">
        <w:rPr>
          <w:rFonts w:ascii="Arial Nova" w:hAnsi="Arial Nova"/>
          <w:bCs/>
          <w:sz w:val="24"/>
          <w:szCs w:val="24"/>
          <w:lang w:eastAsia="pt-BR"/>
        </w:rPr>
        <w:t>34.585 do Cartório de Registro de Imóveis de Atibaia-SP.</w:t>
      </w:r>
      <w:r w:rsidR="009D34DB" w:rsidRPr="008647CE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8647CE">
        <w:rPr>
          <w:rFonts w:ascii="Arial Nova" w:hAnsi="Arial Nova" w:cs="Arial"/>
          <w:b/>
          <w:sz w:val="24"/>
          <w:szCs w:val="24"/>
        </w:rPr>
        <w:t>Avaliação</w:t>
      </w:r>
      <w:r w:rsidR="008B7BD2" w:rsidRPr="008647CE">
        <w:rPr>
          <w:rFonts w:ascii="Arial Nova" w:hAnsi="Arial Nova" w:cs="Arial"/>
          <w:b/>
          <w:sz w:val="24"/>
          <w:szCs w:val="24"/>
        </w:rPr>
        <w:t xml:space="preserve"> total do imóvel</w:t>
      </w:r>
      <w:r w:rsidR="009D34DB" w:rsidRPr="008647CE">
        <w:rPr>
          <w:rFonts w:ascii="Arial Nova" w:hAnsi="Arial Nova" w:cs="Arial"/>
          <w:b/>
          <w:sz w:val="24"/>
          <w:szCs w:val="24"/>
        </w:rPr>
        <w:t xml:space="preserve"> (</w:t>
      </w:r>
      <w:r w:rsidR="008B7BD2" w:rsidRPr="008647CE">
        <w:rPr>
          <w:rFonts w:ascii="Arial Nova" w:hAnsi="Arial Nova" w:cs="Arial"/>
          <w:b/>
          <w:sz w:val="24"/>
          <w:szCs w:val="24"/>
        </w:rPr>
        <w:t>OUT</w:t>
      </w:r>
      <w:r w:rsidR="009D34DB" w:rsidRPr="008647CE">
        <w:rPr>
          <w:rFonts w:ascii="Arial Nova" w:hAnsi="Arial Nova" w:cs="Arial"/>
          <w:b/>
          <w:sz w:val="24"/>
          <w:szCs w:val="24"/>
        </w:rPr>
        <w:t>/</w:t>
      </w:r>
      <w:r w:rsidR="008B7BD2" w:rsidRPr="008647CE">
        <w:rPr>
          <w:rFonts w:ascii="Arial Nova" w:hAnsi="Arial Nova" w:cs="Arial"/>
          <w:b/>
          <w:sz w:val="24"/>
          <w:szCs w:val="24"/>
        </w:rPr>
        <w:t>2022</w:t>
      </w:r>
      <w:r w:rsidR="009D34DB" w:rsidRPr="008647CE">
        <w:rPr>
          <w:rFonts w:ascii="Arial Nova" w:hAnsi="Arial Nova" w:cs="Arial"/>
          <w:b/>
          <w:sz w:val="24"/>
          <w:szCs w:val="24"/>
        </w:rPr>
        <w:t xml:space="preserve">): R$ </w:t>
      </w:r>
      <w:r w:rsidR="008B7BD2" w:rsidRPr="008647CE">
        <w:rPr>
          <w:rFonts w:ascii="Arial Nova" w:hAnsi="Arial Nova" w:cs="Arial"/>
          <w:b/>
          <w:sz w:val="24"/>
          <w:szCs w:val="24"/>
        </w:rPr>
        <w:t>2.200.000,00</w:t>
      </w:r>
      <w:r w:rsidR="009D34DB" w:rsidRPr="008647CE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8647CE">
        <w:rPr>
          <w:rFonts w:ascii="Arial Nova" w:hAnsi="Arial Nova" w:cs="Arial"/>
          <w:sz w:val="24"/>
          <w:szCs w:val="24"/>
        </w:rPr>
        <w:t>(</w:t>
      </w:r>
      <w:r w:rsidR="008B7BD2" w:rsidRPr="008647CE">
        <w:rPr>
          <w:rFonts w:ascii="Arial Nova" w:hAnsi="Arial Nova" w:cs="Arial"/>
          <w:i/>
          <w:iCs/>
          <w:sz w:val="24"/>
          <w:szCs w:val="24"/>
        </w:rPr>
        <w:t>dois milhões e duzentos mil reais</w:t>
      </w:r>
      <w:r w:rsidR="009D34DB" w:rsidRPr="008647CE">
        <w:rPr>
          <w:rFonts w:ascii="Arial Nova" w:hAnsi="Arial Nova" w:cs="Arial"/>
          <w:sz w:val="24"/>
          <w:szCs w:val="24"/>
        </w:rPr>
        <w:t>)</w:t>
      </w:r>
      <w:r w:rsidR="009D34DB" w:rsidRPr="008647CE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8647CE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8647CE" w:rsidRDefault="00504FE5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6D48C4F0" w14:textId="6C595898" w:rsidR="0043772C" w:rsidRPr="008647CE" w:rsidRDefault="00504FE5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8647CE">
        <w:rPr>
          <w:rFonts w:ascii="Arial Nova" w:hAnsi="Arial Nova" w:cs="Arial"/>
          <w:b/>
          <w:sz w:val="24"/>
          <w:szCs w:val="24"/>
        </w:rPr>
        <w:t>LOCAL ONDE SE ENCONTRA O BEM:</w:t>
      </w:r>
      <w:r w:rsidR="000A4C4E" w:rsidRPr="008647CE">
        <w:rPr>
          <w:rFonts w:ascii="Arial Nova" w:hAnsi="Arial Nova" w:cs="Arial"/>
          <w:bCs/>
          <w:sz w:val="24"/>
          <w:szCs w:val="24"/>
        </w:rPr>
        <w:t xml:space="preserve"> Estrada Jaguaribe nº 239, Jardim Estância Brasil</w:t>
      </w:r>
      <w:r w:rsidR="00C35491" w:rsidRPr="008647CE">
        <w:rPr>
          <w:rFonts w:ascii="Arial Nova" w:hAnsi="Arial Nova" w:cs="Arial"/>
          <w:bCs/>
          <w:sz w:val="24"/>
          <w:szCs w:val="24"/>
        </w:rPr>
        <w:t>, Atibai</w:t>
      </w:r>
      <w:r w:rsidR="0010099F">
        <w:rPr>
          <w:rFonts w:ascii="Arial Nova" w:hAnsi="Arial Nova" w:cs="Arial"/>
          <w:bCs/>
          <w:sz w:val="24"/>
          <w:szCs w:val="24"/>
        </w:rPr>
        <w:t>a</w:t>
      </w:r>
      <w:r w:rsidR="00C35491" w:rsidRPr="008647CE">
        <w:rPr>
          <w:rFonts w:ascii="Arial Nova" w:hAnsi="Arial Nova" w:cs="Arial"/>
          <w:bCs/>
          <w:sz w:val="24"/>
          <w:szCs w:val="24"/>
        </w:rPr>
        <w:t>/SP</w:t>
      </w:r>
      <w:r w:rsidR="00CA6935" w:rsidRPr="008647CE">
        <w:rPr>
          <w:rFonts w:ascii="Arial Nova" w:hAnsi="Arial Nova" w:cs="Arial"/>
          <w:bCs/>
          <w:sz w:val="24"/>
          <w:szCs w:val="24"/>
        </w:rPr>
        <w:t>.</w:t>
      </w:r>
    </w:p>
    <w:p w14:paraId="551C08F1" w14:textId="77777777" w:rsidR="0043772C" w:rsidRPr="008647CE" w:rsidRDefault="0043772C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58681D59" w14:textId="3069DB01" w:rsidR="0043772C" w:rsidRPr="008647CE" w:rsidRDefault="0043772C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8647CE">
        <w:rPr>
          <w:rFonts w:ascii="Arial Nova" w:hAnsi="Arial Nova" w:cs="Arial"/>
          <w:b/>
          <w:sz w:val="24"/>
          <w:szCs w:val="24"/>
        </w:rPr>
        <w:t>OBSERVAÇÕES:</w:t>
      </w:r>
      <w:r w:rsidRPr="008647CE">
        <w:rPr>
          <w:rFonts w:ascii="Arial Nova" w:hAnsi="Arial Nova" w:cs="Arial"/>
          <w:bCs/>
          <w:sz w:val="24"/>
          <w:szCs w:val="24"/>
        </w:rPr>
        <w:t xml:space="preserve"> Conforme informação da Prefeitura da Estância de Atibaia-SP</w:t>
      </w:r>
      <w:r w:rsidR="00BB76F8" w:rsidRPr="008647CE">
        <w:rPr>
          <w:rFonts w:ascii="Arial Nova" w:hAnsi="Arial Nova" w:cs="Arial"/>
          <w:bCs/>
          <w:sz w:val="24"/>
          <w:szCs w:val="24"/>
        </w:rPr>
        <w:t xml:space="preserve"> (fls. 1.059/1062)</w:t>
      </w:r>
      <w:r w:rsidR="000F054F" w:rsidRPr="008647CE">
        <w:rPr>
          <w:rFonts w:ascii="Arial Nova" w:hAnsi="Arial Nova" w:cs="Arial"/>
          <w:bCs/>
          <w:sz w:val="24"/>
          <w:szCs w:val="24"/>
        </w:rPr>
        <w:t xml:space="preserve"> em </w:t>
      </w:r>
      <w:r w:rsidR="00BE063E" w:rsidRPr="008647CE">
        <w:rPr>
          <w:rFonts w:ascii="Arial Nova" w:hAnsi="Arial Nova" w:cs="Arial"/>
          <w:bCs/>
          <w:sz w:val="24"/>
          <w:szCs w:val="24"/>
        </w:rPr>
        <w:t xml:space="preserve">16/04/2025 </w:t>
      </w:r>
      <w:r w:rsidR="00BB76F8" w:rsidRPr="008647CE">
        <w:rPr>
          <w:rFonts w:ascii="Arial Nova" w:hAnsi="Arial Nova" w:cs="Arial"/>
          <w:bCs/>
          <w:sz w:val="24"/>
          <w:szCs w:val="24"/>
        </w:rPr>
        <w:t>consta</w:t>
      </w:r>
      <w:r w:rsidR="00BE063E" w:rsidRPr="008647CE">
        <w:rPr>
          <w:rFonts w:ascii="Arial Nova" w:hAnsi="Arial Nova" w:cs="Arial"/>
          <w:bCs/>
          <w:sz w:val="24"/>
          <w:szCs w:val="24"/>
        </w:rPr>
        <w:t>vam</w:t>
      </w:r>
      <w:r w:rsidR="00BB76F8" w:rsidRPr="008647CE">
        <w:rPr>
          <w:rFonts w:ascii="Arial Nova" w:hAnsi="Arial Nova" w:cs="Arial"/>
          <w:bCs/>
          <w:sz w:val="24"/>
          <w:szCs w:val="24"/>
        </w:rPr>
        <w:t xml:space="preserve"> débitos de IPTU no valor de </w:t>
      </w:r>
      <w:r w:rsidR="000F054F" w:rsidRPr="008647CE">
        <w:rPr>
          <w:rFonts w:ascii="Arial Nova" w:hAnsi="Arial Nova" w:cs="Arial"/>
          <w:b/>
          <w:sz w:val="24"/>
          <w:szCs w:val="24"/>
        </w:rPr>
        <w:t xml:space="preserve">R$ </w:t>
      </w:r>
      <w:r w:rsidR="00461E6D">
        <w:rPr>
          <w:rFonts w:ascii="Arial Nova" w:hAnsi="Arial Nova" w:cs="Arial"/>
          <w:b/>
          <w:sz w:val="24"/>
          <w:szCs w:val="24"/>
        </w:rPr>
        <w:t>20.873,33</w:t>
      </w:r>
      <w:r w:rsidR="000F054F" w:rsidRPr="008647CE">
        <w:rPr>
          <w:rFonts w:ascii="Arial Nova" w:hAnsi="Arial Nova" w:cs="Arial"/>
          <w:bCs/>
          <w:sz w:val="24"/>
          <w:szCs w:val="24"/>
        </w:rPr>
        <w:t xml:space="preserve"> </w:t>
      </w:r>
      <w:r w:rsidR="00461E6D">
        <w:rPr>
          <w:rFonts w:ascii="Arial Nova" w:hAnsi="Arial Nova" w:cs="Arial"/>
          <w:bCs/>
          <w:sz w:val="24"/>
          <w:szCs w:val="24"/>
        </w:rPr>
        <w:t>(</w:t>
      </w:r>
      <w:r w:rsidR="00461E6D" w:rsidRPr="00461E6D">
        <w:rPr>
          <w:rFonts w:ascii="Arial Nova" w:hAnsi="Arial Nova" w:cs="Arial"/>
          <w:b/>
          <w:sz w:val="24"/>
          <w:szCs w:val="24"/>
          <w:u w:val="single"/>
        </w:rPr>
        <w:t>fls. 1.178/1.179</w:t>
      </w:r>
      <w:r w:rsidR="00461E6D">
        <w:rPr>
          <w:rFonts w:ascii="Arial Nova" w:hAnsi="Arial Nova" w:cs="Arial"/>
          <w:bCs/>
          <w:sz w:val="24"/>
          <w:szCs w:val="24"/>
        </w:rPr>
        <w:t>)</w:t>
      </w:r>
      <w:r w:rsidR="001D6CFB" w:rsidRPr="008647CE">
        <w:rPr>
          <w:rFonts w:ascii="Arial Nova" w:hAnsi="Arial Nova" w:cs="Arial"/>
          <w:bCs/>
          <w:sz w:val="24"/>
          <w:szCs w:val="24"/>
        </w:rPr>
        <w:t>; Em análise a matrícula do imóvel (</w:t>
      </w:r>
      <w:r w:rsidR="001D6CFB" w:rsidRPr="008647CE">
        <w:rPr>
          <w:rFonts w:ascii="Arial Nova" w:hAnsi="Arial Nova" w:cs="Arial"/>
          <w:b/>
          <w:sz w:val="24"/>
          <w:szCs w:val="24"/>
        </w:rPr>
        <w:t>av.1-34.585</w:t>
      </w:r>
      <w:r w:rsidR="001D6CFB" w:rsidRPr="008647CE">
        <w:rPr>
          <w:rFonts w:ascii="Arial Nova" w:hAnsi="Arial Nova" w:cs="Arial"/>
          <w:bCs/>
          <w:sz w:val="24"/>
          <w:szCs w:val="24"/>
        </w:rPr>
        <w:t>)</w:t>
      </w:r>
      <w:r w:rsidR="00733016" w:rsidRPr="008647CE">
        <w:rPr>
          <w:rFonts w:ascii="Arial Nova" w:hAnsi="Arial Nova" w:cs="Arial"/>
          <w:bCs/>
          <w:sz w:val="24"/>
          <w:szCs w:val="24"/>
        </w:rPr>
        <w:t xml:space="preserve"> consta que no imóvel foi edificado um prédio residencial de área de 160 m²; </w:t>
      </w:r>
      <w:r w:rsidR="00CF7B61" w:rsidRPr="008647CE">
        <w:rPr>
          <w:rFonts w:ascii="Arial Nova" w:hAnsi="Arial Nova" w:cs="Arial"/>
          <w:b/>
          <w:sz w:val="24"/>
          <w:szCs w:val="24"/>
        </w:rPr>
        <w:t>Av. 05/34.585</w:t>
      </w:r>
      <w:r w:rsidR="00CF7B61" w:rsidRPr="008647CE">
        <w:rPr>
          <w:rFonts w:ascii="Arial Nova" w:hAnsi="Arial Nova" w:cs="Arial"/>
          <w:bCs/>
          <w:sz w:val="24"/>
          <w:szCs w:val="24"/>
        </w:rPr>
        <w:t xml:space="preserve">: </w:t>
      </w:r>
      <w:r w:rsidR="0047519B" w:rsidRPr="008647CE">
        <w:rPr>
          <w:rFonts w:ascii="Arial Nova" w:hAnsi="Arial Nova" w:cs="Arial"/>
          <w:bCs/>
          <w:sz w:val="24"/>
          <w:szCs w:val="24"/>
        </w:rPr>
        <w:t>Execução Trabalhista nº 0011117-26.2014.5.15.0140</w:t>
      </w:r>
      <w:r w:rsidR="009E3D6C" w:rsidRPr="008647CE">
        <w:rPr>
          <w:rFonts w:ascii="Arial Nova" w:hAnsi="Arial Nova" w:cs="Arial"/>
          <w:bCs/>
          <w:sz w:val="24"/>
          <w:szCs w:val="24"/>
        </w:rPr>
        <w:t>, penhora da fração de 50% da executada</w:t>
      </w:r>
      <w:r w:rsidR="00652785" w:rsidRPr="008647CE">
        <w:rPr>
          <w:rFonts w:ascii="Arial Nova" w:hAnsi="Arial Nova" w:cs="Arial"/>
          <w:bCs/>
          <w:sz w:val="24"/>
          <w:szCs w:val="24"/>
        </w:rPr>
        <w:t xml:space="preserve"> Mirian Favrin Gomes</w:t>
      </w:r>
      <w:r w:rsidR="0047519B" w:rsidRPr="008647CE">
        <w:rPr>
          <w:rFonts w:ascii="Arial Nova" w:hAnsi="Arial Nova" w:cs="Arial"/>
          <w:bCs/>
          <w:sz w:val="24"/>
          <w:szCs w:val="24"/>
        </w:rPr>
        <w:t>;</w:t>
      </w:r>
      <w:r w:rsidR="00652785" w:rsidRPr="008647CE">
        <w:rPr>
          <w:rFonts w:ascii="Arial Nova" w:hAnsi="Arial Nova" w:cs="Arial"/>
          <w:bCs/>
          <w:sz w:val="24"/>
          <w:szCs w:val="24"/>
        </w:rPr>
        <w:t xml:space="preserve"> </w:t>
      </w:r>
      <w:r w:rsidR="00652785" w:rsidRPr="008647CE">
        <w:rPr>
          <w:rFonts w:ascii="Arial Nova" w:hAnsi="Arial Nova" w:cs="Arial"/>
          <w:b/>
          <w:sz w:val="24"/>
          <w:szCs w:val="24"/>
        </w:rPr>
        <w:t>Av. 06/34.585</w:t>
      </w:r>
      <w:r w:rsidR="00652785" w:rsidRPr="008647CE">
        <w:rPr>
          <w:rFonts w:ascii="Arial Nova" w:hAnsi="Arial Nova" w:cs="Arial"/>
          <w:bCs/>
          <w:sz w:val="24"/>
          <w:szCs w:val="24"/>
        </w:rPr>
        <w:t xml:space="preserve">: Indisponibilidade </w:t>
      </w:r>
      <w:r w:rsidR="001108EE" w:rsidRPr="008647CE">
        <w:rPr>
          <w:rFonts w:ascii="Arial Nova" w:hAnsi="Arial Nova" w:cs="Arial"/>
          <w:bCs/>
          <w:sz w:val="24"/>
          <w:szCs w:val="24"/>
        </w:rPr>
        <w:t>dos bens</w:t>
      </w:r>
      <w:r w:rsidR="00F97857" w:rsidRPr="008647CE">
        <w:rPr>
          <w:rFonts w:ascii="Arial Nova" w:hAnsi="Arial Nova" w:cs="Arial"/>
          <w:bCs/>
          <w:sz w:val="24"/>
          <w:szCs w:val="24"/>
        </w:rPr>
        <w:t xml:space="preserve"> processo nº </w:t>
      </w:r>
      <w:r w:rsidR="0013594F" w:rsidRPr="008647CE">
        <w:rPr>
          <w:rFonts w:ascii="Arial Nova" w:hAnsi="Arial Nova" w:cs="Arial"/>
          <w:bCs/>
          <w:sz w:val="24"/>
          <w:szCs w:val="24"/>
        </w:rPr>
        <w:t>00010249622125150132</w:t>
      </w:r>
      <w:r w:rsidR="001108EE" w:rsidRPr="008647CE">
        <w:rPr>
          <w:rFonts w:ascii="Arial Nova" w:hAnsi="Arial Nova" w:cs="Arial"/>
          <w:bCs/>
          <w:sz w:val="24"/>
          <w:szCs w:val="24"/>
        </w:rPr>
        <w:t xml:space="preserve"> d</w:t>
      </w:r>
      <w:r w:rsidR="00E023F8" w:rsidRPr="008647CE">
        <w:rPr>
          <w:rFonts w:ascii="Arial Nova" w:hAnsi="Arial Nova" w:cs="Arial"/>
          <w:bCs/>
          <w:sz w:val="24"/>
          <w:szCs w:val="24"/>
        </w:rPr>
        <w:t>a executada</w:t>
      </w:r>
      <w:r w:rsidR="001108EE" w:rsidRPr="008647CE">
        <w:rPr>
          <w:rFonts w:ascii="Arial Nova" w:hAnsi="Arial Nova" w:cs="Arial"/>
          <w:bCs/>
          <w:sz w:val="24"/>
          <w:szCs w:val="24"/>
        </w:rPr>
        <w:t xml:space="preserve"> Miriam Favrin Gomes; </w:t>
      </w:r>
      <w:r w:rsidR="001108EE" w:rsidRPr="008647CE">
        <w:rPr>
          <w:rFonts w:ascii="Arial Nova" w:hAnsi="Arial Nova" w:cs="Arial"/>
          <w:b/>
          <w:sz w:val="24"/>
          <w:szCs w:val="24"/>
        </w:rPr>
        <w:t>Av. 07/34.585</w:t>
      </w:r>
      <w:r w:rsidR="001108EE" w:rsidRPr="008647CE">
        <w:rPr>
          <w:rFonts w:ascii="Arial Nova" w:hAnsi="Arial Nova" w:cs="Arial"/>
          <w:bCs/>
          <w:sz w:val="24"/>
          <w:szCs w:val="24"/>
        </w:rPr>
        <w:t>:</w:t>
      </w:r>
      <w:r w:rsidR="00E023F8" w:rsidRPr="008647CE">
        <w:rPr>
          <w:rFonts w:ascii="Arial Nova" w:hAnsi="Arial Nova" w:cs="Arial"/>
          <w:bCs/>
          <w:sz w:val="24"/>
          <w:szCs w:val="24"/>
        </w:rPr>
        <w:t xml:space="preserve"> Indisponibilidade</w:t>
      </w:r>
      <w:r w:rsidR="0013594F" w:rsidRPr="008647CE">
        <w:rPr>
          <w:rFonts w:ascii="Arial Nova" w:hAnsi="Arial Nova" w:cs="Arial"/>
          <w:bCs/>
          <w:sz w:val="24"/>
          <w:szCs w:val="24"/>
        </w:rPr>
        <w:t xml:space="preserve"> processo nº </w:t>
      </w:r>
      <w:r w:rsidR="008262F6" w:rsidRPr="008647CE">
        <w:rPr>
          <w:rFonts w:ascii="Arial Nova" w:hAnsi="Arial Nova" w:cs="Arial"/>
          <w:bCs/>
          <w:sz w:val="24"/>
          <w:szCs w:val="24"/>
        </w:rPr>
        <w:t>0004316320125150101</w:t>
      </w:r>
      <w:r w:rsidR="00E023F8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Gomes; </w:t>
      </w:r>
      <w:r w:rsidR="00E023F8" w:rsidRPr="008647CE">
        <w:rPr>
          <w:rFonts w:ascii="Arial Nova" w:hAnsi="Arial Nova" w:cs="Arial"/>
          <w:b/>
          <w:sz w:val="24"/>
          <w:szCs w:val="24"/>
        </w:rPr>
        <w:t>Av. 08/34.585</w:t>
      </w:r>
      <w:r w:rsidR="00E023F8" w:rsidRPr="008647CE">
        <w:rPr>
          <w:rFonts w:ascii="Arial Nova" w:hAnsi="Arial Nova" w:cs="Arial"/>
          <w:bCs/>
          <w:sz w:val="24"/>
          <w:szCs w:val="24"/>
        </w:rPr>
        <w:t xml:space="preserve">: </w:t>
      </w:r>
      <w:r w:rsidR="008262F6" w:rsidRPr="008647CE">
        <w:rPr>
          <w:rFonts w:ascii="Arial Nova" w:hAnsi="Arial Nova" w:cs="Arial"/>
          <w:bCs/>
          <w:sz w:val="24"/>
          <w:szCs w:val="24"/>
        </w:rPr>
        <w:t>Indisponibilidade processo nº 0002485502017</w:t>
      </w:r>
      <w:r w:rsidR="00AB5149" w:rsidRPr="008647CE">
        <w:rPr>
          <w:rFonts w:ascii="Arial Nova" w:hAnsi="Arial Nova" w:cs="Arial"/>
          <w:bCs/>
          <w:sz w:val="24"/>
          <w:szCs w:val="24"/>
        </w:rPr>
        <w:t>8260010</w:t>
      </w:r>
      <w:r w:rsidR="008262F6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</w:t>
      </w:r>
      <w:r w:rsidR="00AB5149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AB5149" w:rsidRPr="008647CE">
        <w:rPr>
          <w:rFonts w:ascii="Arial Nova" w:hAnsi="Arial Nova" w:cs="Arial"/>
          <w:b/>
          <w:sz w:val="24"/>
          <w:szCs w:val="24"/>
        </w:rPr>
        <w:t>Av. 09/34.585</w:t>
      </w:r>
      <w:r w:rsidR="00AB5149" w:rsidRPr="008647CE">
        <w:rPr>
          <w:rFonts w:ascii="Arial Nova" w:hAnsi="Arial Nova" w:cs="Arial"/>
          <w:bCs/>
          <w:sz w:val="24"/>
          <w:szCs w:val="24"/>
        </w:rPr>
        <w:t xml:space="preserve">: Penhora </w:t>
      </w:r>
      <w:r w:rsidR="00C36519" w:rsidRPr="008647CE">
        <w:rPr>
          <w:rFonts w:ascii="Arial Nova" w:hAnsi="Arial Nova" w:cs="Arial"/>
          <w:bCs/>
          <w:sz w:val="24"/>
          <w:szCs w:val="24"/>
        </w:rPr>
        <w:t xml:space="preserve">da fração de 50% da executada Mirian Favrin Gomes - </w:t>
      </w:r>
      <w:r w:rsidR="00AB5149" w:rsidRPr="008647CE">
        <w:rPr>
          <w:rFonts w:ascii="Arial Nova" w:hAnsi="Arial Nova" w:cs="Arial"/>
          <w:bCs/>
          <w:sz w:val="24"/>
          <w:szCs w:val="24"/>
        </w:rPr>
        <w:t>Execução Trabalhista processo nº 00026062620135020014</w:t>
      </w:r>
      <w:r w:rsidR="00C36519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C36519" w:rsidRPr="008647CE">
        <w:rPr>
          <w:rFonts w:ascii="Arial Nova" w:hAnsi="Arial Nova" w:cs="Arial"/>
          <w:b/>
          <w:sz w:val="24"/>
          <w:szCs w:val="24"/>
        </w:rPr>
        <w:t>Av. 10/34.585</w:t>
      </w:r>
      <w:r w:rsidR="00C36519" w:rsidRPr="008647CE">
        <w:rPr>
          <w:rFonts w:ascii="Arial Nova" w:hAnsi="Arial Nova" w:cs="Arial"/>
          <w:bCs/>
          <w:sz w:val="24"/>
          <w:szCs w:val="24"/>
        </w:rPr>
        <w:t xml:space="preserve">: </w:t>
      </w:r>
      <w:r w:rsidR="00B10EFB" w:rsidRPr="008647CE">
        <w:rPr>
          <w:rFonts w:ascii="Arial Nova" w:hAnsi="Arial Nova" w:cs="Arial"/>
          <w:bCs/>
          <w:sz w:val="24"/>
          <w:szCs w:val="24"/>
        </w:rPr>
        <w:t>Penhora da fração de 50% da executada Mirian Favrin Gomes - Execução Trabalhista processo nº 0000727302018240006</w:t>
      </w:r>
      <w:r w:rsidR="00E46AD7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E46AD7" w:rsidRPr="008647CE">
        <w:rPr>
          <w:rFonts w:ascii="Arial Nova" w:hAnsi="Arial Nova" w:cs="Arial"/>
          <w:b/>
          <w:sz w:val="24"/>
          <w:szCs w:val="24"/>
        </w:rPr>
        <w:t>Av. 11/34.585</w:t>
      </w:r>
      <w:r w:rsidR="00E46AD7" w:rsidRPr="008647CE">
        <w:rPr>
          <w:rFonts w:ascii="Arial Nova" w:hAnsi="Arial Nova" w:cs="Arial"/>
          <w:bCs/>
          <w:sz w:val="24"/>
          <w:szCs w:val="24"/>
        </w:rPr>
        <w:t xml:space="preserve">: Indisponibilidade processo nº </w:t>
      </w:r>
      <w:r w:rsidR="00E46AD7" w:rsidRPr="008647CE">
        <w:rPr>
          <w:rFonts w:ascii="Arial Nova" w:hAnsi="Arial Nova" w:cs="Arial"/>
          <w:bCs/>
          <w:sz w:val="24"/>
          <w:szCs w:val="24"/>
        </w:rPr>
        <w:lastRenderedPageBreak/>
        <w:t xml:space="preserve">00009603920125240002 dos bens da executada Miriam Favrin Gomes; </w:t>
      </w:r>
      <w:r w:rsidR="00E46AD7" w:rsidRPr="008647CE">
        <w:rPr>
          <w:rFonts w:ascii="Arial Nova" w:hAnsi="Arial Nova" w:cs="Arial"/>
          <w:b/>
          <w:sz w:val="24"/>
          <w:szCs w:val="24"/>
        </w:rPr>
        <w:t>Av. 12/34.585</w:t>
      </w:r>
      <w:r w:rsidR="00E46AD7" w:rsidRPr="008647CE">
        <w:rPr>
          <w:rFonts w:ascii="Arial Nova" w:hAnsi="Arial Nova" w:cs="Arial"/>
          <w:bCs/>
          <w:sz w:val="24"/>
          <w:szCs w:val="24"/>
        </w:rPr>
        <w:t xml:space="preserve">: Indisponibilidade processo nº </w:t>
      </w:r>
      <w:r w:rsidR="00876450" w:rsidRPr="008647CE">
        <w:rPr>
          <w:rFonts w:ascii="Arial Nova" w:hAnsi="Arial Nova" w:cs="Arial"/>
          <w:bCs/>
          <w:sz w:val="24"/>
          <w:szCs w:val="24"/>
        </w:rPr>
        <w:t>00020724620135020026</w:t>
      </w:r>
      <w:r w:rsidR="00E46AD7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</w:t>
      </w:r>
      <w:r w:rsidR="00876450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876450" w:rsidRPr="008647CE">
        <w:rPr>
          <w:rFonts w:ascii="Arial Nova" w:hAnsi="Arial Nova" w:cs="Arial"/>
          <w:b/>
          <w:sz w:val="24"/>
          <w:szCs w:val="24"/>
        </w:rPr>
        <w:t>Av. 13/34.585</w:t>
      </w:r>
      <w:r w:rsidR="00876450" w:rsidRPr="008647CE">
        <w:rPr>
          <w:rFonts w:ascii="Arial Nova" w:hAnsi="Arial Nova" w:cs="Arial"/>
          <w:bCs/>
          <w:sz w:val="24"/>
          <w:szCs w:val="24"/>
        </w:rPr>
        <w:t xml:space="preserve">: Penhora </w:t>
      </w:r>
      <w:r w:rsidR="00711E41" w:rsidRPr="008647CE">
        <w:rPr>
          <w:rFonts w:ascii="Arial Nova" w:hAnsi="Arial Nova" w:cs="Arial"/>
          <w:bCs/>
          <w:sz w:val="24"/>
          <w:szCs w:val="24"/>
        </w:rPr>
        <w:t xml:space="preserve">exequenda da fração de 50% da executada Mirian Favrin Gomes;  </w:t>
      </w:r>
      <w:r w:rsidR="00F1030A" w:rsidRPr="008647CE">
        <w:rPr>
          <w:rFonts w:ascii="Arial Nova" w:hAnsi="Arial Nova" w:cs="Arial"/>
          <w:b/>
          <w:sz w:val="24"/>
          <w:szCs w:val="24"/>
        </w:rPr>
        <w:t>Av. 14/34.585</w:t>
      </w:r>
      <w:r w:rsidR="00F1030A" w:rsidRPr="008647CE">
        <w:rPr>
          <w:rFonts w:ascii="Arial Nova" w:hAnsi="Arial Nova" w:cs="Arial"/>
          <w:bCs/>
          <w:sz w:val="24"/>
          <w:szCs w:val="24"/>
        </w:rPr>
        <w:t>: Indisponibilidade processo nº 0000739372012</w:t>
      </w:r>
      <w:r w:rsidR="00FF40E9" w:rsidRPr="008647CE">
        <w:rPr>
          <w:rFonts w:ascii="Arial Nova" w:hAnsi="Arial Nova" w:cs="Arial"/>
          <w:bCs/>
          <w:sz w:val="24"/>
          <w:szCs w:val="24"/>
        </w:rPr>
        <w:t>5020465</w:t>
      </w:r>
      <w:r w:rsidR="00F1030A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</w:t>
      </w:r>
      <w:r w:rsidR="00FF40E9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FF40E9" w:rsidRPr="008647CE">
        <w:rPr>
          <w:rFonts w:ascii="Arial Nova" w:hAnsi="Arial Nova" w:cs="Arial"/>
          <w:b/>
          <w:sz w:val="24"/>
          <w:szCs w:val="24"/>
        </w:rPr>
        <w:t>Av. 15/34.585</w:t>
      </w:r>
      <w:r w:rsidR="00FF40E9" w:rsidRPr="008647CE">
        <w:rPr>
          <w:rFonts w:ascii="Arial Nova" w:hAnsi="Arial Nova" w:cs="Arial"/>
          <w:bCs/>
          <w:sz w:val="24"/>
          <w:szCs w:val="24"/>
        </w:rPr>
        <w:t xml:space="preserve">: Indisponibilidade processo nº </w:t>
      </w:r>
      <w:r w:rsidR="00180AEB" w:rsidRPr="008647CE">
        <w:rPr>
          <w:rFonts w:ascii="Arial Nova" w:hAnsi="Arial Nova" w:cs="Arial"/>
          <w:bCs/>
          <w:sz w:val="24"/>
          <w:szCs w:val="24"/>
        </w:rPr>
        <w:t>00001824620135020067</w:t>
      </w:r>
      <w:r w:rsidR="00FF40E9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</w:t>
      </w:r>
      <w:r w:rsidR="00180AEB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180AEB" w:rsidRPr="008647CE">
        <w:rPr>
          <w:rFonts w:ascii="Arial Nova" w:hAnsi="Arial Nova" w:cs="Arial"/>
          <w:b/>
          <w:sz w:val="24"/>
          <w:szCs w:val="24"/>
        </w:rPr>
        <w:t>Av. 16/34.585</w:t>
      </w:r>
      <w:r w:rsidR="00180AEB" w:rsidRPr="008647CE">
        <w:rPr>
          <w:rFonts w:ascii="Arial Nova" w:hAnsi="Arial Nova" w:cs="Arial"/>
          <w:bCs/>
          <w:sz w:val="24"/>
          <w:szCs w:val="24"/>
        </w:rPr>
        <w:t>: Indisponibilidade processo nº 10016369220145020363 dos bens da executada Miriam Favrin Gomes;</w:t>
      </w:r>
      <w:r w:rsidR="00FD3880" w:rsidRPr="008647CE">
        <w:rPr>
          <w:rFonts w:ascii="Arial Nova" w:hAnsi="Arial Nova" w:cs="Arial"/>
          <w:b/>
          <w:sz w:val="24"/>
          <w:szCs w:val="24"/>
        </w:rPr>
        <w:t xml:space="preserve"> Av. 17/34.585</w:t>
      </w:r>
      <w:r w:rsidR="00FD3880" w:rsidRPr="008647CE">
        <w:rPr>
          <w:rFonts w:ascii="Arial Nova" w:hAnsi="Arial Nova" w:cs="Arial"/>
          <w:bCs/>
          <w:sz w:val="24"/>
          <w:szCs w:val="24"/>
        </w:rPr>
        <w:t>: Penhora processo nº 0002485-50.2017.8.26.0010 da fração de 50% da executada Mirian Favrin Gomes</w:t>
      </w:r>
      <w:r w:rsidR="00BD6AEB" w:rsidRPr="008647CE">
        <w:rPr>
          <w:rFonts w:ascii="Arial Nova" w:hAnsi="Arial Nova" w:cs="Arial"/>
          <w:bCs/>
          <w:sz w:val="24"/>
          <w:szCs w:val="24"/>
        </w:rPr>
        <w:t xml:space="preserve">; </w:t>
      </w:r>
      <w:r w:rsidR="00BD6AEB" w:rsidRPr="008647CE">
        <w:rPr>
          <w:rFonts w:ascii="Arial Nova" w:hAnsi="Arial Nova" w:cs="Arial"/>
          <w:b/>
          <w:sz w:val="24"/>
          <w:szCs w:val="24"/>
        </w:rPr>
        <w:t>Av. 18/34.585</w:t>
      </w:r>
      <w:r w:rsidR="00BD6AEB" w:rsidRPr="008647CE">
        <w:rPr>
          <w:rFonts w:ascii="Arial Nova" w:hAnsi="Arial Nova" w:cs="Arial"/>
          <w:bCs/>
          <w:sz w:val="24"/>
          <w:szCs w:val="24"/>
        </w:rPr>
        <w:t xml:space="preserve">: Penhora </w:t>
      </w:r>
      <w:r w:rsidR="00A958C8" w:rsidRPr="008647CE">
        <w:rPr>
          <w:rFonts w:ascii="Arial Nova" w:hAnsi="Arial Nova" w:cs="Arial"/>
          <w:bCs/>
          <w:sz w:val="24"/>
          <w:szCs w:val="24"/>
        </w:rPr>
        <w:t>Carta Precatória Cível</w:t>
      </w:r>
      <w:r w:rsidR="00BD6AEB" w:rsidRPr="008647CE">
        <w:rPr>
          <w:rFonts w:ascii="Arial Nova" w:hAnsi="Arial Nova" w:cs="Arial"/>
          <w:bCs/>
          <w:sz w:val="24"/>
          <w:szCs w:val="24"/>
        </w:rPr>
        <w:t xml:space="preserve"> nº </w:t>
      </w:r>
      <w:r w:rsidR="00A958C8" w:rsidRPr="008647CE">
        <w:rPr>
          <w:rFonts w:ascii="Arial Nova" w:hAnsi="Arial Nova" w:cs="Arial"/>
          <w:bCs/>
          <w:sz w:val="24"/>
          <w:szCs w:val="24"/>
        </w:rPr>
        <w:t>0011806-26.2021.5.15.0140</w:t>
      </w:r>
      <w:r w:rsidR="00BD6AEB" w:rsidRPr="008647CE">
        <w:rPr>
          <w:rFonts w:ascii="Arial Nova" w:hAnsi="Arial Nova" w:cs="Arial"/>
          <w:bCs/>
          <w:sz w:val="24"/>
          <w:szCs w:val="24"/>
        </w:rPr>
        <w:t xml:space="preserve"> da fração de 50% da executada Mirian Favrin Gomes;</w:t>
      </w:r>
      <w:r w:rsidR="00A958C8" w:rsidRPr="008647CE">
        <w:rPr>
          <w:rFonts w:ascii="Arial Nova" w:hAnsi="Arial Nova" w:cs="Arial"/>
          <w:bCs/>
          <w:sz w:val="24"/>
          <w:szCs w:val="24"/>
        </w:rPr>
        <w:t xml:space="preserve"> </w:t>
      </w:r>
      <w:r w:rsidR="00A958C8" w:rsidRPr="008647CE">
        <w:rPr>
          <w:rFonts w:ascii="Arial Nova" w:hAnsi="Arial Nova" w:cs="Arial"/>
          <w:b/>
          <w:sz w:val="24"/>
          <w:szCs w:val="24"/>
        </w:rPr>
        <w:t>Av. 19/34.585</w:t>
      </w:r>
      <w:r w:rsidR="00A958C8" w:rsidRPr="008647CE">
        <w:rPr>
          <w:rFonts w:ascii="Arial Nova" w:hAnsi="Arial Nova" w:cs="Arial"/>
          <w:bCs/>
          <w:sz w:val="24"/>
          <w:szCs w:val="24"/>
        </w:rPr>
        <w:t xml:space="preserve">: Indisponibilidade processo nº </w:t>
      </w:r>
      <w:r w:rsidR="00FB5AEE" w:rsidRPr="008647CE">
        <w:rPr>
          <w:rFonts w:ascii="Arial Nova" w:hAnsi="Arial Nova" w:cs="Arial"/>
          <w:bCs/>
          <w:sz w:val="24"/>
          <w:szCs w:val="24"/>
        </w:rPr>
        <w:t>00000064020125050028</w:t>
      </w:r>
      <w:r w:rsidR="00A958C8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Gomes;</w:t>
      </w:r>
      <w:r w:rsidR="00FB5AEE" w:rsidRPr="008647CE">
        <w:rPr>
          <w:rFonts w:ascii="Arial Nova" w:hAnsi="Arial Nova" w:cs="Arial"/>
          <w:bCs/>
          <w:sz w:val="24"/>
          <w:szCs w:val="24"/>
        </w:rPr>
        <w:t xml:space="preserve"> </w:t>
      </w:r>
      <w:r w:rsidR="00FB5AEE" w:rsidRPr="008647CE">
        <w:rPr>
          <w:rFonts w:ascii="Arial Nova" w:hAnsi="Arial Nova" w:cs="Arial"/>
          <w:b/>
          <w:sz w:val="24"/>
          <w:szCs w:val="24"/>
        </w:rPr>
        <w:t>Av. 20/34.585</w:t>
      </w:r>
      <w:r w:rsidR="00FB5AEE" w:rsidRPr="008647CE">
        <w:rPr>
          <w:rFonts w:ascii="Arial Nova" w:hAnsi="Arial Nova" w:cs="Arial"/>
          <w:bCs/>
          <w:sz w:val="24"/>
          <w:szCs w:val="24"/>
        </w:rPr>
        <w:t xml:space="preserve">: Indisponibilidade processo nº </w:t>
      </w:r>
      <w:r w:rsidR="00FC0FC4" w:rsidRPr="008647CE">
        <w:rPr>
          <w:rFonts w:ascii="Arial Nova" w:hAnsi="Arial Nova" w:cs="Arial"/>
          <w:bCs/>
          <w:sz w:val="24"/>
          <w:szCs w:val="24"/>
        </w:rPr>
        <w:t>00007048620245050008</w:t>
      </w:r>
      <w:r w:rsidR="00FB5AEE" w:rsidRPr="008647CE">
        <w:rPr>
          <w:rFonts w:ascii="Arial Nova" w:hAnsi="Arial Nova" w:cs="Arial"/>
          <w:bCs/>
          <w:sz w:val="24"/>
          <w:szCs w:val="24"/>
        </w:rPr>
        <w:t xml:space="preserve"> dos bens da executada Miriam Favrin Gomes</w:t>
      </w:r>
      <w:r w:rsidR="00FC0FC4" w:rsidRPr="008647CE">
        <w:rPr>
          <w:rFonts w:ascii="Arial Nova" w:hAnsi="Arial Nova" w:cs="Arial"/>
          <w:bCs/>
          <w:sz w:val="24"/>
          <w:szCs w:val="24"/>
        </w:rPr>
        <w:t>.</w:t>
      </w:r>
    </w:p>
    <w:p w14:paraId="79E8327F" w14:textId="356551F2" w:rsidR="00504FE5" w:rsidRPr="008647CE" w:rsidRDefault="00504FE5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2BD59DE" w14:textId="09BB6F98" w:rsidR="00700F29" w:rsidRPr="008647CE" w:rsidRDefault="00C04D3E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8647CE">
        <w:rPr>
          <w:rFonts w:ascii="Arial Nova" w:hAnsi="Arial Nova" w:cs="Arial"/>
          <w:b/>
          <w:bCs/>
          <w:sz w:val="24"/>
          <w:szCs w:val="24"/>
        </w:rPr>
        <w:t xml:space="preserve">O </w:t>
      </w:r>
      <w:r w:rsidR="009D34DB" w:rsidRPr="008647CE">
        <w:rPr>
          <w:rFonts w:ascii="Arial Nova" w:hAnsi="Arial Nova" w:cs="Arial"/>
          <w:b/>
          <w:bCs/>
          <w:sz w:val="24"/>
          <w:szCs w:val="24"/>
        </w:rPr>
        <w:t xml:space="preserve">VALOR ATUALIZADO DO DÉBITO </w:t>
      </w:r>
      <w:r w:rsidRPr="008647CE">
        <w:rPr>
          <w:rFonts w:ascii="Arial Nova" w:hAnsi="Arial Nova" w:cs="Arial"/>
          <w:b/>
          <w:bCs/>
          <w:sz w:val="24"/>
          <w:szCs w:val="24"/>
        </w:rPr>
        <w:t xml:space="preserve">ATUALIZADO SERÁ JUNTADO AOS AUTOS EM MOMENTO OPORTUNO PELO EXEQUENTE. </w:t>
      </w:r>
    </w:p>
    <w:p w14:paraId="50226685" w14:textId="77777777" w:rsidR="009A72A5" w:rsidRPr="008647CE" w:rsidRDefault="009A72A5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8647CE" w:rsidRDefault="009A72A5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8647CE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8647CE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4" w:history="1">
        <w:r w:rsidRPr="008647CE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8647CE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8647CE" w:rsidRDefault="009A72A5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8647CE" w:rsidRDefault="00570AC3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8647CE">
        <w:rPr>
          <w:rFonts w:ascii="Arial Nova" w:hAnsi="Arial Nova" w:cs="Arial"/>
          <w:b/>
          <w:sz w:val="24"/>
          <w:szCs w:val="24"/>
        </w:rPr>
        <w:t>OBS</w:t>
      </w:r>
      <w:r w:rsidRPr="008647CE">
        <w:rPr>
          <w:rFonts w:ascii="Arial Nova" w:hAnsi="Arial Nova" w:cs="Arial"/>
          <w:sz w:val="24"/>
          <w:szCs w:val="24"/>
        </w:rPr>
        <w:t>: A venda será efetuada em caráter “</w:t>
      </w:r>
      <w:r w:rsidRPr="008647CE">
        <w:rPr>
          <w:rFonts w:ascii="Arial Nova" w:hAnsi="Arial Nova" w:cs="Arial"/>
          <w:b/>
          <w:i/>
          <w:sz w:val="24"/>
          <w:szCs w:val="24"/>
        </w:rPr>
        <w:t>AD CORPUS</w:t>
      </w:r>
      <w:r w:rsidRPr="008647CE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8647CE">
        <w:rPr>
          <w:rFonts w:ascii="Arial Nova" w:hAnsi="Arial Nova" w:cs="Arial"/>
          <w:i/>
          <w:iCs/>
          <w:sz w:val="24"/>
          <w:szCs w:val="24"/>
        </w:rPr>
        <w:t>§ 1º No caso de adjudicação ou alienação, os créditos que recaem sobre o bem, inclusive os de natureza propter rem , sub-rogam-se sobre o respectivo preço, observada a ordem de preferência.</w:t>
      </w:r>
      <w:r w:rsidRPr="008647CE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8647CE">
        <w:rPr>
          <w:rFonts w:ascii="Arial Nova" w:hAnsi="Arial Nova"/>
          <w:sz w:val="24"/>
          <w:szCs w:val="24"/>
        </w:rPr>
        <w:t xml:space="preserve"> </w:t>
      </w:r>
      <w:r w:rsidRPr="008647CE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8647CE" w:rsidRDefault="00570AC3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8647CE" w:rsidRDefault="00570AC3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8647CE">
        <w:rPr>
          <w:rFonts w:ascii="Arial Nova" w:hAnsi="Arial Nova" w:cs="Arial"/>
          <w:b/>
          <w:sz w:val="24"/>
          <w:szCs w:val="24"/>
        </w:rPr>
        <w:lastRenderedPageBreak/>
        <w:t>TAXAS E IMPOSTOS</w:t>
      </w:r>
      <w:r w:rsidRPr="008647CE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8647CE" w:rsidRDefault="00570AC3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46BCCD2E" w:rsidR="00570AC3" w:rsidRPr="008647CE" w:rsidRDefault="00570AC3" w:rsidP="007B60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8647CE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8647CE">
        <w:rPr>
          <w:rFonts w:ascii="Arial Nova" w:hAnsi="Arial Nova" w:cs="Arial"/>
          <w:b/>
          <w:sz w:val="24"/>
          <w:szCs w:val="24"/>
        </w:rPr>
        <w:t>INTIMADOS</w:t>
      </w:r>
      <w:r w:rsidRPr="008647CE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8647CE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8647CE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8647CE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8647CE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8647CE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461E6D">
        <w:rPr>
          <w:rFonts w:ascii="Arial Nova" w:hAnsi="Arial Nova" w:cs="Arial"/>
          <w:sz w:val="24"/>
          <w:szCs w:val="24"/>
        </w:rPr>
        <w:t>19 de janeiro de 2026</w:t>
      </w:r>
      <w:r w:rsidRPr="008647CE">
        <w:rPr>
          <w:rFonts w:ascii="Arial Nova" w:hAnsi="Arial Nova" w:cs="Arial"/>
          <w:sz w:val="24"/>
          <w:szCs w:val="24"/>
        </w:rPr>
        <w:t>.</w:t>
      </w:r>
    </w:p>
    <w:p w14:paraId="446EF26F" w14:textId="77777777" w:rsidR="00C512AA" w:rsidRPr="008647CE" w:rsidRDefault="00C512AA" w:rsidP="00226AEE">
      <w:pPr>
        <w:autoSpaceDE w:val="0"/>
        <w:autoSpaceDN w:val="0"/>
        <w:adjustRightInd w:val="0"/>
        <w:spacing w:after="0" w:line="276" w:lineRule="auto"/>
        <w:jc w:val="center"/>
        <w:rPr>
          <w:rFonts w:ascii="Arial Nova" w:hAnsi="Arial Nova" w:cs="Arial"/>
          <w:sz w:val="24"/>
          <w:szCs w:val="24"/>
        </w:rPr>
      </w:pPr>
    </w:p>
    <w:p w14:paraId="1E5663AB" w14:textId="7148A033" w:rsidR="009D34DB" w:rsidRPr="008647CE" w:rsidRDefault="00AB3D81" w:rsidP="00226AEE">
      <w:pPr>
        <w:pStyle w:val="SemEspaamento"/>
        <w:spacing w:line="276" w:lineRule="auto"/>
        <w:jc w:val="center"/>
        <w:rPr>
          <w:rFonts w:ascii="Arial Nova" w:hAnsi="Arial Nova" w:cs="Arial"/>
          <w:b/>
          <w:bCs/>
          <w:sz w:val="24"/>
          <w:szCs w:val="24"/>
        </w:rPr>
      </w:pPr>
      <w:r w:rsidRPr="008647CE">
        <w:rPr>
          <w:rFonts w:ascii="Arial Nova" w:hAnsi="Arial Nova" w:cs="Arial"/>
          <w:b/>
          <w:bCs/>
          <w:sz w:val="24"/>
          <w:szCs w:val="24"/>
        </w:rPr>
        <w:t>Dra. Marina Dubois Fava</w:t>
      </w:r>
    </w:p>
    <w:p w14:paraId="733A633F" w14:textId="447AEFBA" w:rsidR="00055F9A" w:rsidRPr="008647CE" w:rsidRDefault="00AB3D81" w:rsidP="00226AEE">
      <w:pPr>
        <w:jc w:val="center"/>
        <w:rPr>
          <w:rFonts w:ascii="Arial Nova" w:hAnsi="Arial Nova"/>
          <w:b/>
          <w:bCs/>
          <w:sz w:val="24"/>
          <w:szCs w:val="24"/>
        </w:rPr>
      </w:pPr>
      <w:r w:rsidRPr="008647CE">
        <w:rPr>
          <w:rFonts w:ascii="Arial Nova" w:hAnsi="Arial Nova" w:cs="Arial"/>
          <w:b/>
          <w:bCs/>
          <w:sz w:val="24"/>
          <w:szCs w:val="24"/>
        </w:rPr>
        <w:t>Juíza</w:t>
      </w:r>
      <w:r w:rsidR="00E02C9F" w:rsidRPr="008647CE">
        <w:rPr>
          <w:rFonts w:ascii="Arial Nova" w:hAnsi="Arial Nova" w:cs="Arial"/>
          <w:b/>
          <w:bCs/>
          <w:sz w:val="24"/>
          <w:szCs w:val="24"/>
        </w:rPr>
        <w:t xml:space="preserve"> de Direito</w:t>
      </w:r>
    </w:p>
    <w:sectPr w:rsidR="00055F9A" w:rsidRPr="008647CE" w:rsidSect="0014710C">
      <w:headerReference w:type="default" r:id="rId15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B26C9" w14:textId="77777777" w:rsidR="005F705F" w:rsidRDefault="005F705F" w:rsidP="00E02C9F">
      <w:pPr>
        <w:spacing w:after="0" w:line="240" w:lineRule="auto"/>
      </w:pPr>
      <w:r>
        <w:separator/>
      </w:r>
    </w:p>
  </w:endnote>
  <w:endnote w:type="continuationSeparator" w:id="0">
    <w:p w14:paraId="79D45C6F" w14:textId="77777777" w:rsidR="005F705F" w:rsidRDefault="005F705F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86159" w14:textId="77777777" w:rsidR="005F705F" w:rsidRDefault="005F705F" w:rsidP="00E02C9F">
      <w:pPr>
        <w:spacing w:after="0" w:line="240" w:lineRule="auto"/>
      </w:pPr>
      <w:r>
        <w:separator/>
      </w:r>
    </w:p>
  </w:footnote>
  <w:footnote w:type="continuationSeparator" w:id="0">
    <w:p w14:paraId="325C3CB5" w14:textId="77777777" w:rsidR="005F705F" w:rsidRDefault="005F705F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279D"/>
    <w:rsid w:val="000130C2"/>
    <w:rsid w:val="00014AAC"/>
    <w:rsid w:val="000366C0"/>
    <w:rsid w:val="00054368"/>
    <w:rsid w:val="00055F9A"/>
    <w:rsid w:val="00077016"/>
    <w:rsid w:val="000A2A37"/>
    <w:rsid w:val="000A4C4E"/>
    <w:rsid w:val="000A63AB"/>
    <w:rsid w:val="000D7BAA"/>
    <w:rsid w:val="000F054F"/>
    <w:rsid w:val="000F6F7A"/>
    <w:rsid w:val="0010099F"/>
    <w:rsid w:val="001108EE"/>
    <w:rsid w:val="00116088"/>
    <w:rsid w:val="0012462D"/>
    <w:rsid w:val="0013407C"/>
    <w:rsid w:val="0013594F"/>
    <w:rsid w:val="0013602E"/>
    <w:rsid w:val="0014710C"/>
    <w:rsid w:val="00152A31"/>
    <w:rsid w:val="001544FF"/>
    <w:rsid w:val="001674A5"/>
    <w:rsid w:val="001728D8"/>
    <w:rsid w:val="00180AEB"/>
    <w:rsid w:val="001D6CFB"/>
    <w:rsid w:val="001E41AA"/>
    <w:rsid w:val="001F1D08"/>
    <w:rsid w:val="001F3A10"/>
    <w:rsid w:val="00202A05"/>
    <w:rsid w:val="00226AEE"/>
    <w:rsid w:val="00241099"/>
    <w:rsid w:val="00277B5C"/>
    <w:rsid w:val="00280F1A"/>
    <w:rsid w:val="002871CC"/>
    <w:rsid w:val="0029388B"/>
    <w:rsid w:val="002A5F83"/>
    <w:rsid w:val="002F0345"/>
    <w:rsid w:val="00300CC4"/>
    <w:rsid w:val="00307B55"/>
    <w:rsid w:val="00311E5D"/>
    <w:rsid w:val="00317E2F"/>
    <w:rsid w:val="003227EA"/>
    <w:rsid w:val="003339AD"/>
    <w:rsid w:val="0037068B"/>
    <w:rsid w:val="003857A1"/>
    <w:rsid w:val="0039794A"/>
    <w:rsid w:val="003A3891"/>
    <w:rsid w:val="003B1799"/>
    <w:rsid w:val="003F5530"/>
    <w:rsid w:val="003F7FA8"/>
    <w:rsid w:val="00435B10"/>
    <w:rsid w:val="0043772C"/>
    <w:rsid w:val="004451D3"/>
    <w:rsid w:val="004469CE"/>
    <w:rsid w:val="00453911"/>
    <w:rsid w:val="00461E6D"/>
    <w:rsid w:val="0047519B"/>
    <w:rsid w:val="004967F4"/>
    <w:rsid w:val="004B08F4"/>
    <w:rsid w:val="004F0356"/>
    <w:rsid w:val="00504FE5"/>
    <w:rsid w:val="00525AC0"/>
    <w:rsid w:val="00563219"/>
    <w:rsid w:val="00570AC3"/>
    <w:rsid w:val="00575986"/>
    <w:rsid w:val="00586FBA"/>
    <w:rsid w:val="00593B1C"/>
    <w:rsid w:val="005B59E2"/>
    <w:rsid w:val="005B641B"/>
    <w:rsid w:val="005C1697"/>
    <w:rsid w:val="005F705F"/>
    <w:rsid w:val="00601EDB"/>
    <w:rsid w:val="00625287"/>
    <w:rsid w:val="00632499"/>
    <w:rsid w:val="0064082B"/>
    <w:rsid w:val="00650C83"/>
    <w:rsid w:val="00652785"/>
    <w:rsid w:val="006557C6"/>
    <w:rsid w:val="006653C1"/>
    <w:rsid w:val="006735F8"/>
    <w:rsid w:val="006813BE"/>
    <w:rsid w:val="00685E50"/>
    <w:rsid w:val="006B7621"/>
    <w:rsid w:val="006E4284"/>
    <w:rsid w:val="00700F29"/>
    <w:rsid w:val="00711E41"/>
    <w:rsid w:val="00726643"/>
    <w:rsid w:val="00732D73"/>
    <w:rsid w:val="00733016"/>
    <w:rsid w:val="00775A06"/>
    <w:rsid w:val="007930A6"/>
    <w:rsid w:val="00794287"/>
    <w:rsid w:val="007B60F1"/>
    <w:rsid w:val="007E4F73"/>
    <w:rsid w:val="007F79CC"/>
    <w:rsid w:val="008012AD"/>
    <w:rsid w:val="008262F6"/>
    <w:rsid w:val="00851D05"/>
    <w:rsid w:val="008647CE"/>
    <w:rsid w:val="00876450"/>
    <w:rsid w:val="008914DE"/>
    <w:rsid w:val="008A69A1"/>
    <w:rsid w:val="008B1DA8"/>
    <w:rsid w:val="008B5E6E"/>
    <w:rsid w:val="008B7BD2"/>
    <w:rsid w:val="008C2D3E"/>
    <w:rsid w:val="00923D4A"/>
    <w:rsid w:val="0092733A"/>
    <w:rsid w:val="0092749E"/>
    <w:rsid w:val="00931A45"/>
    <w:rsid w:val="0093408C"/>
    <w:rsid w:val="00944CFD"/>
    <w:rsid w:val="00977D20"/>
    <w:rsid w:val="009A72A5"/>
    <w:rsid w:val="009B1289"/>
    <w:rsid w:val="009B5218"/>
    <w:rsid w:val="009D34DB"/>
    <w:rsid w:val="009E3D6C"/>
    <w:rsid w:val="009F1E99"/>
    <w:rsid w:val="00A13C5A"/>
    <w:rsid w:val="00A20A9B"/>
    <w:rsid w:val="00A34E0A"/>
    <w:rsid w:val="00A80E9E"/>
    <w:rsid w:val="00A958C8"/>
    <w:rsid w:val="00AB35F3"/>
    <w:rsid w:val="00AB3D81"/>
    <w:rsid w:val="00AB5149"/>
    <w:rsid w:val="00AC110F"/>
    <w:rsid w:val="00AD36CD"/>
    <w:rsid w:val="00AF1656"/>
    <w:rsid w:val="00AF5066"/>
    <w:rsid w:val="00B10EFB"/>
    <w:rsid w:val="00B11E58"/>
    <w:rsid w:val="00B13985"/>
    <w:rsid w:val="00B34F03"/>
    <w:rsid w:val="00B42946"/>
    <w:rsid w:val="00B831C3"/>
    <w:rsid w:val="00B9224A"/>
    <w:rsid w:val="00BA5EB2"/>
    <w:rsid w:val="00BB76F8"/>
    <w:rsid w:val="00BD6AEB"/>
    <w:rsid w:val="00BE063E"/>
    <w:rsid w:val="00C006D3"/>
    <w:rsid w:val="00C04D3E"/>
    <w:rsid w:val="00C13E94"/>
    <w:rsid w:val="00C35491"/>
    <w:rsid w:val="00C36519"/>
    <w:rsid w:val="00C512AA"/>
    <w:rsid w:val="00C707AB"/>
    <w:rsid w:val="00CA6935"/>
    <w:rsid w:val="00CA6FBA"/>
    <w:rsid w:val="00CB2C2C"/>
    <w:rsid w:val="00CB5941"/>
    <w:rsid w:val="00CD3FF8"/>
    <w:rsid w:val="00CF7B61"/>
    <w:rsid w:val="00D61A71"/>
    <w:rsid w:val="00D849DD"/>
    <w:rsid w:val="00D85B4F"/>
    <w:rsid w:val="00D87CE8"/>
    <w:rsid w:val="00DC49F9"/>
    <w:rsid w:val="00DC7203"/>
    <w:rsid w:val="00DE5221"/>
    <w:rsid w:val="00E023F8"/>
    <w:rsid w:val="00E02C9F"/>
    <w:rsid w:val="00E147F5"/>
    <w:rsid w:val="00E325EB"/>
    <w:rsid w:val="00E3283C"/>
    <w:rsid w:val="00E34C35"/>
    <w:rsid w:val="00E35BEF"/>
    <w:rsid w:val="00E46AD7"/>
    <w:rsid w:val="00E5735E"/>
    <w:rsid w:val="00E74E1D"/>
    <w:rsid w:val="00EF62A3"/>
    <w:rsid w:val="00F1030A"/>
    <w:rsid w:val="00F10E2B"/>
    <w:rsid w:val="00F14B7A"/>
    <w:rsid w:val="00F30A4E"/>
    <w:rsid w:val="00F35930"/>
    <w:rsid w:val="00F545CC"/>
    <w:rsid w:val="00F85B1E"/>
    <w:rsid w:val="00F90D0E"/>
    <w:rsid w:val="00F96383"/>
    <w:rsid w:val="00F97857"/>
    <w:rsid w:val="00FB5AEE"/>
    <w:rsid w:val="00FB623A"/>
    <w:rsid w:val="00FC0FC4"/>
    <w:rsid w:val="00FC70DE"/>
    <w:rsid w:val="00FD3880"/>
    <w:rsid w:val="00FD5698"/>
    <w:rsid w:val="00FE3550"/>
    <w:rsid w:val="00FF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juridico@albertomacedoleiloes.com.b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yperlink" Target="mailto:alberto@albertomacedoleilo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5</Pages>
  <Words>2062</Words>
  <Characters>11500</Characters>
  <Application>Microsoft Office Word</Application>
  <DocSecurity>0</DocSecurity>
  <Lines>177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167</cp:revision>
  <cp:lastPrinted>2025-09-25T19:30:00Z</cp:lastPrinted>
  <dcterms:created xsi:type="dcterms:W3CDTF">2017-02-14T17:29:00Z</dcterms:created>
  <dcterms:modified xsi:type="dcterms:W3CDTF">2026-02-06T18:02:00Z</dcterms:modified>
</cp:coreProperties>
</file>